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BF" w:rsidRPr="000F3537" w:rsidRDefault="00B42FCC" w:rsidP="006E19BF">
      <w:pPr>
        <w:jc w:val="center"/>
        <w:rPr>
          <w:rFonts w:ascii="Tahoma" w:hAnsi="Tahoma" w:cs="Tahoma"/>
          <w:b/>
          <w:sz w:val="32"/>
          <w:lang w:val="en-GB"/>
        </w:rPr>
      </w:pPr>
      <w:r>
        <w:rPr>
          <w:rFonts w:ascii="Tahoma" w:hAnsi="Tahoma" w:cs="Tahoma"/>
          <w:b/>
          <w:sz w:val="32"/>
          <w:lang w:val="en-GB"/>
        </w:rPr>
        <w:t xml:space="preserve"> </w:t>
      </w:r>
      <w:bookmarkStart w:id="0" w:name="_GoBack"/>
      <w:bookmarkEnd w:id="0"/>
      <w:r w:rsidR="006E19BF" w:rsidRPr="000F3537">
        <w:rPr>
          <w:rFonts w:ascii="Tahoma" w:hAnsi="Tahoma" w:cs="Tahoma"/>
          <w:b/>
          <w:sz w:val="32"/>
          <w:lang w:val="en-GB"/>
        </w:rPr>
        <w:t>Logarithms</w:t>
      </w:r>
    </w:p>
    <w:p w:rsidR="006E19BF" w:rsidRDefault="006E19BF" w:rsidP="006E19BF">
      <w:pPr>
        <w:rPr>
          <w:rFonts w:ascii="Tahoma" w:hAnsi="Tahoma" w:cs="Tahoma"/>
          <w:lang w:val="en-GB"/>
        </w:rPr>
      </w:pPr>
    </w:p>
    <w:p w:rsidR="006E19BF" w:rsidRPr="000F3537" w:rsidRDefault="006E19BF" w:rsidP="006E19BF">
      <w:pPr>
        <w:rPr>
          <w:rFonts w:ascii="Tahoma" w:hAnsi="Tahoma" w:cs="Tahoma"/>
          <w:lang w:val="en-GB"/>
        </w:rPr>
      </w:pPr>
    </w:p>
    <w:p w:rsidR="006E19BF" w:rsidRDefault="006E19BF" w:rsidP="006E19BF">
      <w:pPr>
        <w:rPr>
          <w:rFonts w:ascii="Tahoma" w:hAnsi="Tahoma" w:cs="Tahoma"/>
          <w:lang w:val="en-GB"/>
        </w:rPr>
      </w:pPr>
    </w:p>
    <w:p w:rsidR="006E19BF" w:rsidRDefault="006E19BF" w:rsidP="006E19BF">
      <w:pPr>
        <w:jc w:val="center"/>
        <w:rPr>
          <w:rFonts w:ascii="Tahoma" w:hAnsi="Tahoma" w:cs="Tahoma"/>
          <w:lang w:val="en-GB"/>
        </w:rPr>
        <w:sectPr w:rsidR="006E19B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E19BF" w:rsidRDefault="006E19BF" w:rsidP="006E19BF">
      <w:pPr>
        <w:jc w:val="center"/>
        <w:rPr>
          <w:rFonts w:ascii="Tahoma" w:hAnsi="Tahoma" w:cs="Tahoma"/>
          <w:lang w:val="en-GB"/>
        </w:rPr>
      </w:pPr>
      <w:r w:rsidRPr="000F3537">
        <w:rPr>
          <w:rFonts w:ascii="Tahoma" w:hAnsi="Tahoma" w:cs="Tahoma"/>
          <w:position w:val="-10"/>
          <w:lang w:val="en-GB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34pt" o:ole="">
            <v:imagedata r:id="rId4" o:title=""/>
          </v:shape>
          <o:OLEObject Type="Embed" ProgID="Equation.3" ShapeID="_x0000_i1025" DrawAspect="Content" ObjectID="_1458032656" r:id="rId5"/>
        </w:object>
      </w:r>
    </w:p>
    <w:p w:rsidR="006E19BF" w:rsidRPr="000F3537" w:rsidRDefault="006E19BF" w:rsidP="006E19BF">
      <w:pPr>
        <w:jc w:val="center"/>
        <w:rPr>
          <w:rFonts w:ascii="Tahoma" w:hAnsi="Tahoma" w:cs="Tahoma"/>
          <w:sz w:val="40"/>
          <w:lang w:val="en-GB"/>
        </w:rPr>
      </w:pPr>
      <w:r w:rsidRPr="000F3537">
        <w:rPr>
          <w:rFonts w:ascii="Tahoma" w:hAnsi="Tahoma" w:cs="Tahoma"/>
          <w:sz w:val="40"/>
          <w:lang w:val="en-GB"/>
        </w:rPr>
        <w:lastRenderedPageBreak/>
        <w:sym w:font="Symbol" w:char="F0DB"/>
      </w:r>
    </w:p>
    <w:p w:rsidR="006E19BF" w:rsidRDefault="006E19BF" w:rsidP="006E19BF">
      <w:pPr>
        <w:jc w:val="center"/>
        <w:rPr>
          <w:rFonts w:ascii="Tahoma" w:hAnsi="Tahoma" w:cs="Tahoma"/>
          <w:lang w:val="en-GB"/>
        </w:rPr>
        <w:sectPr w:rsidR="006E19BF" w:rsidSect="00B42FCC">
          <w:type w:val="continuous"/>
          <w:pgSz w:w="12240" w:h="15840"/>
          <w:pgMar w:top="1440" w:right="1800" w:bottom="1440" w:left="1800" w:header="708" w:footer="708" w:gutter="0"/>
          <w:cols w:num="3" w:space="720"/>
          <w:docGrid w:linePitch="360"/>
        </w:sectPr>
      </w:pPr>
      <w:r w:rsidRPr="000F3537">
        <w:rPr>
          <w:rFonts w:ascii="Tahoma" w:hAnsi="Tahoma" w:cs="Tahoma"/>
          <w:position w:val="-6"/>
          <w:lang w:val="en-GB"/>
        </w:rPr>
        <w:object w:dxaOrig="639" w:dyaOrig="320">
          <v:shape id="_x0000_i1026" type="#_x0000_t75" style="width:63.35pt;height:31.7pt" o:ole="">
            <v:imagedata r:id="rId6" o:title=""/>
          </v:shape>
          <o:OLEObject Type="Embed" ProgID="Equation.3" ShapeID="_x0000_i1026" DrawAspect="Content" ObjectID="_1458032657" r:id="rId7"/>
        </w:object>
      </w:r>
    </w:p>
    <w:p w:rsidR="006E19BF" w:rsidRDefault="006E19BF" w:rsidP="006E19BF">
      <w:pPr>
        <w:jc w:val="center"/>
        <w:rPr>
          <w:rFonts w:ascii="Tahoma" w:hAnsi="Tahoma" w:cs="Tahoma"/>
          <w:lang w:val="en-GB"/>
        </w:rPr>
      </w:pPr>
    </w:p>
    <w:p w:rsidR="006E19BF" w:rsidRDefault="006E19BF" w:rsidP="006E19BF">
      <w:pPr>
        <w:jc w:val="center"/>
        <w:rPr>
          <w:rFonts w:ascii="Tahoma" w:hAnsi="Tahoma" w:cs="Tahoma"/>
          <w:lang w:val="en-GB"/>
        </w:rPr>
      </w:pPr>
    </w:p>
    <w:p w:rsidR="006E19BF" w:rsidRDefault="006E19BF" w:rsidP="006E19BF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164465</wp:posOffset>
                </wp:positionV>
                <wp:extent cx="3228975" cy="3781425"/>
                <wp:effectExtent l="14605" t="8890" r="2032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781425"/>
                        </a:xfrm>
                        <a:prstGeom prst="roundRect">
                          <a:avLst>
                            <a:gd name="adj" fmla="val 5741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BEF05"/>
                            </a:gs>
                          </a:gsLst>
                          <a:lin ang="5400000" scaled="1"/>
                        </a:gra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A5873" id="AutoShape 2" o:spid="_x0000_s1026" style="position:absolute;margin-left:-10.4pt;margin-top:12.95pt;width:254.25pt;height:29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xIdgIAAOwEAAAOAAAAZHJzL2Uyb0RvYy54bWysVE1vEzEQvSPxHyzf6X40Ie2qm6qkDULi&#10;o6IgzhPbu2vw2sZ2sim/nrF3E0LhhNiD5fF43sy859mr632vyE44L42uaXGWUyI0M1zqtqafP61f&#10;XFDiA2gOymhR00fh6fXy+bOrwVaiNJ1RXDiCINpXg61pF4KtssyzTvTgz4wVGp2NcT0ENF2bcQcD&#10;ovcqK/P8ZTYYx60zTHiPp7ejky4TftMIFj40jReBqJpibSGtLq2buGbLK6haB7aTbCoD/qGKHqTG&#10;pEeoWwhAtk7+AdVL5ow3TThjps9M00gmUg/YTZE/6eahAytSL0iOt0ea/P+DZe93945IjtpRoqFH&#10;iW62waTMpIz0DNZXeOvB3rvYoLdvDfvmiTarDnQrbpwzQyeAY1FFvJ/9FhANj6FkM7wzHNEB0RNT&#10;+8b1ERA5IPskyONRELEPhOHheVleXC7mlDD0nS8uilk5TzmgOoRb58NrYXoSNzV1Zqv5R5Q95YDd&#10;Wx+SLHxqDvhXSppeocg7UGS+mI1FQzXdzaA6QE568rVUijgTvsjQJWJip8npD/CeWIME5OnYu3az&#10;Uo5ggpqu8cvTO0Pk1o9h4+0ij99fQl7drfNDnzEkRU6plNQEea/pfDaGE89AiSRgZD89wVRyTKU0&#10;GZC5YjGf8hglj84nda5iMSOEP72WKMVzqKLMd5qnfQCpxj2mVHrSPUo9PpmN4Y8oO9KWtMVfBG46&#10;435QMuC41dR/34ITlKg3Gpm7LGazOJ/JmM0XJRru1LM59YBmCFXTQJGLuF2Fcaa31sm2w0yjQNrE&#10;x9zIENuKT3GsajJwpA6ExfGPM3tqp1u/flLLnwAAAP//AwBQSwMEFAAGAAgAAAAhACQAshvhAAAA&#10;CgEAAA8AAABkcnMvZG93bnJldi54bWxMj8FOwzAQRO9I/IO1SNxap6a0IWRTIRCIClWItB/gxksS&#10;NV6H2G3D32NOcBzNaOZNvhptJ040+NYxwmyagCCunGm5RthtnycpCB80G905JoRv8rAqLi9ynRl3&#10;5g86laEWsYR9phGaEPpMSl81ZLWfup44ep9usDpEOdTSDPocy20nVZIspNUtx4VG9/TYUHUojxbh&#10;5fD2tSm3uxteJ2v/vnnyKrymiNdX48M9iEBj+AvDL35EhyIy7d2RjRcdwkQlET0gqNs7EDEwT5dL&#10;EHuEhZrNQRa5/H+h+AEAAP//AwBQSwECLQAUAAYACAAAACEAtoM4kv4AAADhAQAAEwAAAAAAAAAA&#10;AAAAAAAAAAAAW0NvbnRlbnRfVHlwZXNdLnhtbFBLAQItABQABgAIAAAAIQA4/SH/1gAAAJQBAAAL&#10;AAAAAAAAAAAAAAAAAC8BAABfcmVscy8ucmVsc1BLAQItABQABgAIAAAAIQBlMtxIdgIAAOwEAAAO&#10;AAAAAAAAAAAAAAAAAC4CAABkcnMvZTJvRG9jLnhtbFBLAQItABQABgAIAAAAIQAkALIb4QAAAAoB&#10;AAAPAAAAAAAAAAAAAAAAANAEAABkcnMvZG93bnJldi54bWxQSwUGAAAAAAQABADzAAAA3gUAAAAA&#10;" fillcolor="yellow" strokecolor="#ffc000" strokeweight="2.5pt">
                <v:fill color2="#fbef05" rotate="t" focus="100%" type="gradient"/>
              </v:round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1"/>
        <w:gridCol w:w="1973"/>
        <w:gridCol w:w="3040"/>
      </w:tblGrid>
      <w:tr w:rsidR="006E19BF" w:rsidRPr="00880FBE" w:rsidTr="00B42FCC">
        <w:trPr>
          <w:trHeight w:val="1134"/>
        </w:trPr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12"/>
                <w:lang w:val="en-GB"/>
              </w:rPr>
              <w:object w:dxaOrig="980" w:dyaOrig="360">
                <v:shape id="_x0000_i1027" type="#_x0000_t75" style="width:100.2pt;height:36.3pt" o:ole="">
                  <v:imagedata r:id="rId8" o:title=""/>
                </v:shape>
                <o:OLEObject Type="Embed" ProgID="Equation.3" ShapeID="_x0000_i1027" DrawAspect="Content" ObjectID="_1458032658" r:id="rId9"/>
              </w:objec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lang w:val="en-GB"/>
              </w:rPr>
              <w:t>Because…</w: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6"/>
                <w:lang w:val="en-GB"/>
              </w:rPr>
              <w:object w:dxaOrig="639" w:dyaOrig="320">
                <v:shape id="_x0000_i1028" type="#_x0000_t75" style="width:65.1pt;height:31.7pt" o:ole="">
                  <v:imagedata r:id="rId10" o:title=""/>
                </v:shape>
                <o:OLEObject Type="Embed" ProgID="Equation.3" ShapeID="_x0000_i1028" DrawAspect="Content" ObjectID="_1458032659" r:id="rId11"/>
              </w:object>
            </w:r>
          </w:p>
        </w:tc>
      </w:tr>
      <w:tr w:rsidR="006E19BF" w:rsidRPr="00880FBE" w:rsidTr="00B42FCC">
        <w:trPr>
          <w:trHeight w:val="1134"/>
        </w:trPr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12"/>
                <w:lang w:val="en-GB"/>
              </w:rPr>
              <w:object w:dxaOrig="960" w:dyaOrig="360">
                <v:shape id="_x0000_i1029" type="#_x0000_t75" style="width:97.9pt;height:36.3pt" o:ole="">
                  <v:imagedata r:id="rId12" o:title=""/>
                </v:shape>
                <o:OLEObject Type="Embed" ProgID="Equation.3" ShapeID="_x0000_i1029" DrawAspect="Content" ObjectID="_1458032660" r:id="rId13"/>
              </w:objec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lang w:val="en-GB"/>
              </w:rPr>
              <w:t>Because…</w: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6"/>
                <w:lang w:val="en-GB"/>
              </w:rPr>
              <w:object w:dxaOrig="660" w:dyaOrig="320">
                <v:shape id="_x0000_i1030" type="#_x0000_t75" style="width:66.8pt;height:31.7pt" o:ole="">
                  <v:imagedata r:id="rId14" o:title=""/>
                </v:shape>
                <o:OLEObject Type="Embed" ProgID="Equation.3" ShapeID="_x0000_i1030" DrawAspect="Content" ObjectID="_1458032661" r:id="rId15"/>
              </w:object>
            </w:r>
          </w:p>
        </w:tc>
      </w:tr>
      <w:tr w:rsidR="006E19BF" w:rsidRPr="00880FBE" w:rsidTr="00B42FCC">
        <w:trPr>
          <w:trHeight w:val="1134"/>
        </w:trPr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12"/>
                <w:lang w:val="en-GB"/>
              </w:rPr>
              <w:object w:dxaOrig="2420" w:dyaOrig="360">
                <v:shape id="_x0000_i1031" type="#_x0000_t75" style="width:242.5pt;height:36.3pt" o:ole="">
                  <v:imagedata r:id="rId16" o:title=""/>
                </v:shape>
                <o:OLEObject Type="Embed" ProgID="Equation.3" ShapeID="_x0000_i1031" DrawAspect="Content" ObjectID="_1458032662" r:id="rId17"/>
              </w:objec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lang w:val="en-GB"/>
              </w:rPr>
              <w:t>Because…</w: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6"/>
                <w:lang w:val="en-GB"/>
              </w:rPr>
              <w:object w:dxaOrig="1380" w:dyaOrig="320">
                <v:shape id="_x0000_i1032" type="#_x0000_t75" style="width:138.8pt;height:31.7pt" o:ole="">
                  <v:imagedata r:id="rId18" o:title=""/>
                </v:shape>
                <o:OLEObject Type="Embed" ProgID="Equation.3" ShapeID="_x0000_i1032" DrawAspect="Content" ObjectID="_1458032663" r:id="rId19"/>
              </w:object>
            </w:r>
          </w:p>
        </w:tc>
      </w:tr>
      <w:tr w:rsidR="006E19BF" w:rsidRPr="00880FBE" w:rsidTr="00B42FCC">
        <w:trPr>
          <w:trHeight w:val="1134"/>
        </w:trPr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24"/>
                <w:lang w:val="en-GB"/>
              </w:rPr>
              <w:object w:dxaOrig="2340" w:dyaOrig="620">
                <v:shape id="_x0000_i1033" type="#_x0000_t75" style="width:234.45pt;height:62.2pt" o:ole="">
                  <v:imagedata r:id="rId20" o:title=""/>
                </v:shape>
                <o:OLEObject Type="Embed" ProgID="Equation.3" ShapeID="_x0000_i1033" DrawAspect="Content" ObjectID="_1458032664" r:id="rId21"/>
              </w:objec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lang w:val="en-GB"/>
              </w:rPr>
              <w:t>Because…</w: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6"/>
                <w:lang w:val="en-GB"/>
              </w:rPr>
              <w:object w:dxaOrig="1400" w:dyaOrig="320">
                <v:shape id="_x0000_i1034" type="#_x0000_t75" style="width:141.1pt;height:31.7pt" o:ole="">
                  <v:imagedata r:id="rId22" o:title=""/>
                </v:shape>
                <o:OLEObject Type="Embed" ProgID="Equation.3" ShapeID="_x0000_i1034" DrawAspect="Content" ObjectID="_1458032665" r:id="rId23"/>
              </w:object>
            </w:r>
          </w:p>
        </w:tc>
      </w:tr>
      <w:tr w:rsidR="006E19BF" w:rsidRPr="00880FBE" w:rsidTr="00B42FCC">
        <w:trPr>
          <w:trHeight w:val="1134"/>
        </w:trPr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12"/>
                <w:lang w:val="en-GB"/>
              </w:rPr>
              <w:object w:dxaOrig="1740" w:dyaOrig="380">
                <v:shape id="_x0000_i1035" type="#_x0000_t75" style="width:178pt;height:38pt" o:ole="">
                  <v:imagedata r:id="rId24" o:title=""/>
                </v:shape>
                <o:OLEObject Type="Embed" ProgID="Equation.3" ShapeID="_x0000_i1035" DrawAspect="Content" ObjectID="_1458032666" r:id="rId25"/>
              </w:objec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lang w:val="en-GB"/>
              </w:rPr>
              <w:t>Because…</w:t>
            </w:r>
          </w:p>
        </w:tc>
        <w:tc>
          <w:tcPr>
            <w:tcW w:w="2952" w:type="dxa"/>
            <w:vAlign w:val="center"/>
          </w:tcPr>
          <w:p w:rsidR="006E19BF" w:rsidRPr="00880FBE" w:rsidRDefault="006E19BF" w:rsidP="00B42FCC">
            <w:pPr>
              <w:jc w:val="center"/>
              <w:rPr>
                <w:rFonts w:ascii="Tahoma" w:hAnsi="Tahoma" w:cs="Tahoma"/>
                <w:lang w:val="en-GB"/>
              </w:rPr>
            </w:pPr>
            <w:r w:rsidRPr="00880FBE">
              <w:rPr>
                <w:rFonts w:ascii="Tahoma" w:hAnsi="Tahoma" w:cs="Tahoma"/>
                <w:position w:val="-10"/>
                <w:lang w:val="en-GB"/>
              </w:rPr>
              <w:object w:dxaOrig="1120" w:dyaOrig="360">
                <v:shape id="_x0000_i1036" type="#_x0000_t75" style="width:112.9pt;height:36.3pt" o:ole="">
                  <v:imagedata r:id="rId26" o:title=""/>
                </v:shape>
                <o:OLEObject Type="Embed" ProgID="Equation.3" ShapeID="_x0000_i1036" DrawAspect="Content" ObjectID="_1458032667" r:id="rId27"/>
              </w:object>
            </w:r>
          </w:p>
        </w:tc>
      </w:tr>
    </w:tbl>
    <w:p w:rsidR="006E19BF" w:rsidRDefault="006E19BF" w:rsidP="006E19BF">
      <w:pPr>
        <w:jc w:val="center"/>
        <w:rPr>
          <w:rFonts w:ascii="Tahoma" w:hAnsi="Tahoma" w:cs="Tahoma"/>
          <w:lang w:val="en-GB"/>
        </w:rPr>
      </w:pPr>
    </w:p>
    <w:p w:rsidR="006E19BF" w:rsidRDefault="006E19BF" w:rsidP="006E19BF">
      <w:pPr>
        <w:jc w:val="center"/>
        <w:rPr>
          <w:rFonts w:ascii="Tahoma" w:hAnsi="Tahoma" w:cs="Tahoma"/>
          <w:lang w:val="en-GB"/>
        </w:rPr>
      </w:pPr>
    </w:p>
    <w:p w:rsidR="006E19BF" w:rsidRDefault="006E19BF" w:rsidP="006E19BF">
      <w:pPr>
        <w:jc w:val="center"/>
        <w:rPr>
          <w:rFonts w:ascii="Tahoma" w:hAnsi="Tahoma" w:cs="Tahoma"/>
          <w:sz w:val="28"/>
          <w:lang w:val="en-GB"/>
        </w:rPr>
      </w:pPr>
    </w:p>
    <w:p w:rsidR="006E19BF" w:rsidRPr="006E19BF" w:rsidRDefault="00B42FCC" w:rsidP="006E19BF">
      <w:pPr>
        <w:jc w:val="center"/>
        <w:rPr>
          <w:rFonts w:ascii="Tahoma" w:hAnsi="Tahoma" w:cs="Tahoma"/>
          <w:sz w:val="40"/>
          <w:lang w:val="en-GB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r>
            <w:rPr>
              <w:rFonts w:ascii="Cambria Math" w:hAnsi="Cambria Math" w:cs="Tahoma"/>
              <w:sz w:val="40"/>
              <w:lang w:val="en-GB"/>
            </w:rPr>
            <m:t>8+</m:t>
          </m:r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r>
            <w:rPr>
              <w:rFonts w:ascii="Cambria Math" w:hAnsi="Cambria Math" w:cs="Tahoma"/>
              <w:sz w:val="40"/>
              <w:lang w:val="en-GB"/>
            </w:rPr>
            <m:t>16=</m:t>
          </m:r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r>
            <w:rPr>
              <w:rFonts w:ascii="Cambria Math" w:hAnsi="Cambria Math" w:cs="Tahoma"/>
              <w:sz w:val="40"/>
              <w:lang w:val="en-GB"/>
            </w:rPr>
            <m:t>128</m:t>
          </m:r>
        </m:oMath>
      </m:oMathPara>
    </w:p>
    <w:p w:rsidR="006E19BF" w:rsidRPr="006E19BF" w:rsidRDefault="006E19BF" w:rsidP="006E19BF">
      <w:pPr>
        <w:jc w:val="center"/>
        <w:rPr>
          <w:rFonts w:ascii="Tahoma" w:hAnsi="Tahoma" w:cs="Tahoma"/>
          <w:sz w:val="40"/>
          <w:lang w:val="en-GB"/>
        </w:rPr>
      </w:pPr>
      <m:oMathPara>
        <m:oMath>
          <m:r>
            <w:rPr>
              <w:rFonts w:ascii="Cambria Math" w:hAnsi="Cambria Math" w:cs="Tahoma"/>
              <w:sz w:val="40"/>
              <w:lang w:val="en-GB"/>
            </w:rPr>
            <m:t>3+4=7</m:t>
          </m:r>
        </m:oMath>
      </m:oMathPara>
    </w:p>
    <w:p w:rsidR="006E19BF" w:rsidRPr="006E19BF" w:rsidRDefault="00B42FCC" w:rsidP="006E19BF">
      <w:pPr>
        <w:jc w:val="center"/>
        <w:rPr>
          <w:rFonts w:ascii="Tahoma" w:hAnsi="Tahoma" w:cs="Tahoma"/>
          <w:sz w:val="40"/>
          <w:lang w:val="en-GB"/>
        </w:rPr>
      </w:pPr>
      <m:oMathPara>
        <m:oMath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3</m:t>
              </m:r>
            </m:sup>
          </m:sSup>
          <m:r>
            <w:rPr>
              <w:rFonts w:ascii="Cambria Math" w:hAnsi="Cambria Math" w:cs="Tahoma"/>
              <w:sz w:val="40"/>
              <w:lang w:val="en-GB"/>
            </w:rPr>
            <m:t>×</m:t>
          </m:r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4</m:t>
              </m:r>
            </m:sup>
          </m:sSup>
          <m:r>
            <w:rPr>
              <w:rFonts w:ascii="Cambria Math" w:hAnsi="Cambria Math" w:cs="Tahoma"/>
              <w:sz w:val="40"/>
              <w:lang w:val="en-GB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7</m:t>
              </m:r>
            </m:sup>
          </m:sSup>
        </m:oMath>
      </m:oMathPara>
    </w:p>
    <w:p w:rsidR="006E19BF" w:rsidRPr="006E19BF" w:rsidRDefault="006E19BF" w:rsidP="006E19BF">
      <w:pPr>
        <w:jc w:val="center"/>
        <w:rPr>
          <w:rFonts w:ascii="Tahoma" w:hAnsi="Tahoma" w:cs="Tahoma"/>
          <w:sz w:val="40"/>
          <w:lang w:val="en-GB"/>
        </w:rPr>
      </w:pPr>
    </w:p>
    <w:p w:rsidR="006E19BF" w:rsidRPr="006E19BF" w:rsidRDefault="006E19BF" w:rsidP="006E19BF">
      <w:pPr>
        <w:jc w:val="center"/>
        <w:rPr>
          <w:rFonts w:ascii="Tahoma" w:hAnsi="Tahoma" w:cs="Tahoma"/>
          <w:sz w:val="40"/>
          <w:lang w:val="en-GB"/>
        </w:rPr>
      </w:pPr>
      <m:oMathPara>
        <m:oMath>
          <m:r>
            <w:rPr>
              <w:rFonts w:ascii="Cambria Math" w:hAnsi="Cambria Math" w:cs="Tahoma"/>
              <w:sz w:val="40"/>
              <w:lang w:val="en-GB"/>
            </w:rPr>
            <m:t>2</m:t>
          </m:r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r>
            <w:rPr>
              <w:rFonts w:ascii="Cambria Math" w:hAnsi="Cambria Math" w:cs="Tahoma"/>
              <w:sz w:val="40"/>
              <w:lang w:val="en-GB"/>
            </w:rPr>
            <m:t>8=</m:t>
          </m:r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8</m:t>
              </m:r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p>
          </m:sSup>
          <m:r>
            <w:rPr>
              <w:rFonts w:ascii="Cambria Math" w:hAnsi="Cambria Math" w:cs="Tahoma"/>
              <w:sz w:val="40"/>
              <w:lang w:val="en-GB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b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log</m:t>
              </m:r>
            </m:e>
            <m:sub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b>
          </m:sSub>
          <m:r>
            <w:rPr>
              <w:rFonts w:ascii="Cambria Math" w:hAnsi="Cambria Math" w:cs="Tahoma"/>
              <w:sz w:val="40"/>
              <w:lang w:val="en-GB"/>
            </w:rPr>
            <m:t>64</m:t>
          </m:r>
        </m:oMath>
      </m:oMathPara>
    </w:p>
    <w:p w:rsidR="006E19BF" w:rsidRPr="006E19BF" w:rsidRDefault="006E19BF" w:rsidP="006E19BF">
      <w:pPr>
        <w:jc w:val="center"/>
        <w:rPr>
          <w:rFonts w:ascii="Tahoma" w:hAnsi="Tahoma" w:cs="Tahoma"/>
          <w:sz w:val="40"/>
          <w:lang w:val="en-GB"/>
        </w:rPr>
      </w:pPr>
      <m:oMathPara>
        <m:oMath>
          <m:r>
            <w:rPr>
              <w:rFonts w:ascii="Cambria Math" w:hAnsi="Cambria Math" w:cs="Tahoma"/>
              <w:sz w:val="40"/>
              <w:lang w:val="en-GB"/>
            </w:rPr>
            <m:t>2×3=6</m:t>
          </m:r>
        </m:oMath>
      </m:oMathPara>
    </w:p>
    <w:p w:rsidR="00B42FCC" w:rsidRDefault="00B42FCC" w:rsidP="006E19BF">
      <w:pPr>
        <w:jc w:val="center"/>
      </w:pPr>
      <m:oMathPara>
        <m:oMath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i/>
                      <w:sz w:val="40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40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40"/>
                          <w:lang w:val="en-GB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40"/>
                          <w:lang w:val="en-GB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sup>
          </m:sSup>
          <m:r>
            <w:rPr>
              <w:rFonts w:ascii="Cambria Math" w:hAnsi="Cambria Math" w:cs="Tahoma"/>
              <w:sz w:val="40"/>
              <w:lang w:val="en-GB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  <w:sz w:val="40"/>
                  <w:lang w:val="en-GB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  <w:lang w:val="en-GB"/>
                </w:rPr>
                <m:t>2</m:t>
              </m:r>
            </m:e>
            <m:sup>
              <m:r>
                <w:rPr>
                  <w:rFonts w:ascii="Cambria Math" w:hAnsi="Cambria Math" w:cs="Tahoma"/>
                  <w:sz w:val="40"/>
                  <w:lang w:val="en-GB"/>
                </w:rPr>
                <m:t>6</m:t>
              </m:r>
            </m:sup>
          </m:sSup>
        </m:oMath>
      </m:oMathPara>
    </w:p>
    <w:sectPr w:rsidR="00B42FCC" w:rsidSect="00B42FCC">
      <w:type w:val="continuous"/>
      <w:pgSz w:w="12240" w:h="15840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BF"/>
    <w:rsid w:val="00057B66"/>
    <w:rsid w:val="006E19BF"/>
    <w:rsid w:val="008C25F7"/>
    <w:rsid w:val="00B42FC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oNotEmbedSmartTags/>
  <w:decimalSymbol w:val="."/>
  <w:listSeparator w:val=","/>
  <w14:defaultImageDpi w14:val="300"/>
  <w15:docId w15:val="{70668CE2-B370-4A4F-9FAA-DFBDF9E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B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9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9BF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BA56B073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Graham Colman</cp:lastModifiedBy>
  <cp:revision>2</cp:revision>
  <dcterms:created xsi:type="dcterms:W3CDTF">2014-04-03T11:18:00Z</dcterms:created>
  <dcterms:modified xsi:type="dcterms:W3CDTF">2014-04-03T11:18:00Z</dcterms:modified>
</cp:coreProperties>
</file>