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E7E09" w14:textId="77777777" w:rsidR="008037FB" w:rsidRPr="009A7CAA" w:rsidRDefault="008037FB" w:rsidP="008037FB">
      <w:pPr>
        <w:spacing w:after="0" w:line="240" w:lineRule="auto"/>
        <w:jc w:val="center"/>
        <w:rPr>
          <w:rFonts w:ascii="Calibri" w:hAnsi="Calibri"/>
          <w:sz w:val="32"/>
          <w:szCs w:val="24"/>
        </w:rPr>
      </w:pPr>
      <w:r w:rsidRPr="009A7CAA">
        <w:rPr>
          <w:rFonts w:ascii="Calibri" w:hAnsi="Calibri"/>
          <w:sz w:val="32"/>
          <w:szCs w:val="24"/>
        </w:rPr>
        <w:t>Match Up the Matching Definitions</w:t>
      </w:r>
    </w:p>
    <w:p w14:paraId="3715EB66" w14:textId="77777777" w:rsidR="008037FB" w:rsidRDefault="008037FB" w:rsidP="008037F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EF47082" w14:textId="77777777" w:rsidR="008037FB" w:rsidRDefault="008037FB" w:rsidP="008037FB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088"/>
      </w:tblGrid>
      <w:tr w:rsidR="008037FB" w14:paraId="3D41C95B" w14:textId="77777777" w:rsidTr="004D5F46">
        <w:tc>
          <w:tcPr>
            <w:tcW w:w="7088" w:type="dxa"/>
            <w:vAlign w:val="center"/>
          </w:tcPr>
          <w:tbl>
            <w:tblPr>
              <w:tblStyle w:val="TableGrid"/>
              <w:tblW w:w="70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8"/>
            </w:tblGrid>
            <w:tr w:rsidR="008037FB" w14:paraId="5ABFA40A" w14:textId="77777777" w:rsidTr="004D5F46">
              <w:trPr>
                <w:trHeight w:val="1134"/>
              </w:trPr>
              <w:tc>
                <w:tcPr>
                  <w:tcW w:w="7088" w:type="dxa"/>
                  <w:vAlign w:val="center"/>
                </w:tcPr>
                <w:p w14:paraId="628D1DDD" w14:textId="77777777" w:rsidR="008037FB" w:rsidRPr="009A7CAA" w:rsidRDefault="008037FB" w:rsidP="004D5F4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32"/>
                      <w:szCs w:val="24"/>
                    </w:rPr>
                  </w:pPr>
                  <w:r w:rsidRPr="009A7CAA">
                    <w:rPr>
                      <w:rFonts w:ascii="Calibri" w:hAnsi="Calibri"/>
                      <w:sz w:val="32"/>
                      <w:szCs w:val="24"/>
                    </w:rPr>
                    <w:t>Matching</w:t>
                  </w:r>
                </w:p>
              </w:tc>
            </w:tr>
            <w:tr w:rsidR="008037FB" w14:paraId="2B92500D" w14:textId="77777777" w:rsidTr="004D5F46">
              <w:trPr>
                <w:trHeight w:val="1134"/>
              </w:trPr>
              <w:tc>
                <w:tcPr>
                  <w:tcW w:w="7088" w:type="dxa"/>
                  <w:vAlign w:val="center"/>
                </w:tcPr>
                <w:p w14:paraId="0504FE09" w14:textId="77777777" w:rsidR="008037FB" w:rsidRPr="009A7CAA" w:rsidRDefault="008037FB" w:rsidP="004D5F4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32"/>
                      <w:szCs w:val="24"/>
                    </w:rPr>
                  </w:pPr>
                  <w:r w:rsidRPr="009A7CAA">
                    <w:rPr>
                      <w:rFonts w:ascii="Calibri" w:hAnsi="Calibri"/>
                      <w:sz w:val="32"/>
                      <w:szCs w:val="24"/>
                    </w:rPr>
                    <w:t>Maximal Matching</w:t>
                  </w:r>
                </w:p>
              </w:tc>
            </w:tr>
            <w:tr w:rsidR="008037FB" w14:paraId="0868A3C7" w14:textId="77777777" w:rsidTr="004D5F46">
              <w:trPr>
                <w:trHeight w:val="1134"/>
              </w:trPr>
              <w:tc>
                <w:tcPr>
                  <w:tcW w:w="7088" w:type="dxa"/>
                  <w:vAlign w:val="center"/>
                </w:tcPr>
                <w:p w14:paraId="2715BFB7" w14:textId="77777777" w:rsidR="008037FB" w:rsidRPr="009A7CAA" w:rsidRDefault="008037FB" w:rsidP="004D5F4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32"/>
                      <w:szCs w:val="24"/>
                    </w:rPr>
                  </w:pPr>
                  <w:r w:rsidRPr="009A7CAA">
                    <w:rPr>
                      <w:rFonts w:ascii="Calibri" w:hAnsi="Calibri"/>
                      <w:sz w:val="32"/>
                      <w:szCs w:val="24"/>
                    </w:rPr>
                    <w:t>Complete Matching</w:t>
                  </w:r>
                </w:p>
              </w:tc>
            </w:tr>
            <w:tr w:rsidR="008037FB" w14:paraId="42D66C59" w14:textId="77777777" w:rsidTr="004D5F46">
              <w:trPr>
                <w:trHeight w:val="1134"/>
              </w:trPr>
              <w:tc>
                <w:tcPr>
                  <w:tcW w:w="7088" w:type="dxa"/>
                  <w:vAlign w:val="center"/>
                </w:tcPr>
                <w:p w14:paraId="315FCA08" w14:textId="77777777" w:rsidR="008037FB" w:rsidRPr="009A7CAA" w:rsidRDefault="008037FB" w:rsidP="004D5F4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32"/>
                      <w:szCs w:val="24"/>
                    </w:rPr>
                  </w:pPr>
                  <w:r w:rsidRPr="009A7CAA">
                    <w:rPr>
                      <w:rFonts w:ascii="Calibri" w:hAnsi="Calibri"/>
                      <w:sz w:val="32"/>
                      <w:szCs w:val="24"/>
                    </w:rPr>
                    <w:t>Bipartite Graph</w:t>
                  </w:r>
                </w:p>
              </w:tc>
            </w:tr>
            <w:tr w:rsidR="008037FB" w14:paraId="32A84757" w14:textId="77777777" w:rsidTr="004D5F46">
              <w:trPr>
                <w:trHeight w:val="1134"/>
              </w:trPr>
              <w:tc>
                <w:tcPr>
                  <w:tcW w:w="7088" w:type="dxa"/>
                  <w:vAlign w:val="center"/>
                </w:tcPr>
                <w:p w14:paraId="37076B33" w14:textId="77777777" w:rsidR="008037FB" w:rsidRPr="009A7CAA" w:rsidRDefault="008037FB" w:rsidP="004D5F4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32"/>
                      <w:szCs w:val="24"/>
                    </w:rPr>
                  </w:pPr>
                  <w:r w:rsidRPr="009A7CAA">
                    <w:rPr>
                      <w:rFonts w:ascii="Calibri" w:hAnsi="Calibri"/>
                      <w:sz w:val="32"/>
                      <w:szCs w:val="24"/>
                    </w:rPr>
                    <w:t>Complete Bipartite Graph</w:t>
                  </w:r>
                </w:p>
              </w:tc>
            </w:tr>
          </w:tbl>
          <w:p w14:paraId="7CC596D7" w14:textId="77777777" w:rsidR="008037FB" w:rsidRDefault="008037FB" w:rsidP="004D5F4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tbl>
            <w:tblPr>
              <w:tblStyle w:val="TableGrid"/>
              <w:tblW w:w="70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8"/>
            </w:tblGrid>
            <w:tr w:rsidR="00066C8A" w14:paraId="1605F29F" w14:textId="77777777" w:rsidTr="004D5F46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06AF8174" w14:textId="77777777" w:rsidR="00066C8A" w:rsidRPr="007C3CE5" w:rsidRDefault="00066C8A" w:rsidP="00066C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>
                    <w:rPr>
                      <w:rFonts w:ascii="Calibri" w:hAnsi="Calibri"/>
                      <w:sz w:val="26"/>
                      <w:szCs w:val="24"/>
                    </w:rPr>
                    <w:t>A pairing up where each node has maximum one arc using only existing pairings of bipartite graph.</w:t>
                  </w:r>
                </w:p>
              </w:tc>
            </w:tr>
            <w:tr w:rsidR="00066C8A" w14:paraId="1E80B0EE" w14:textId="77777777" w:rsidTr="004D5F46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7D396911" w14:textId="77777777" w:rsidR="00066C8A" w:rsidRPr="007C3CE5" w:rsidRDefault="00066C8A" w:rsidP="00066C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>A graph where the nodes are grouped into two distinct sets and joined by arcs between.</w:t>
                  </w:r>
                </w:p>
              </w:tc>
            </w:tr>
            <w:tr w:rsidR="00066C8A" w14:paraId="728FD38F" w14:textId="77777777" w:rsidTr="004D5F46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4A1068C3" w14:textId="77777777" w:rsidR="00066C8A" w:rsidRPr="007C3CE5" w:rsidRDefault="00066C8A" w:rsidP="00066C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 xml:space="preserve">Any matching that has the largest </w:t>
                  </w:r>
                  <w:r w:rsidRPr="007C3CE5">
                    <w:rPr>
                      <w:rFonts w:ascii="Calibri" w:hAnsi="Calibri"/>
                      <w:i/>
                      <w:sz w:val="26"/>
                      <w:szCs w:val="24"/>
                    </w:rPr>
                    <w:t xml:space="preserve">possible </w:t>
                  </w: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>number of matches.</w:t>
                  </w:r>
                </w:p>
              </w:tc>
            </w:tr>
            <w:tr w:rsidR="00066C8A" w14:paraId="1EEA69F5" w14:textId="77777777" w:rsidTr="004D5F46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12B4032C" w14:textId="77777777" w:rsidR="00066C8A" w:rsidRPr="007C3CE5" w:rsidRDefault="00066C8A" w:rsidP="00066C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>A matching where no more arcs can be added.</w:t>
                  </w:r>
                </w:p>
              </w:tc>
            </w:tr>
            <w:tr w:rsidR="00066C8A" w14:paraId="7E185696" w14:textId="77777777" w:rsidTr="004D5F46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21EF8D9C" w14:textId="77777777" w:rsidR="00066C8A" w:rsidRPr="007C3CE5" w:rsidRDefault="00066C8A" w:rsidP="00066C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 xml:space="preserve">When the number of </w:t>
                  </w:r>
                  <w:proofErr w:type="spellStart"/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>matchings</w:t>
                  </w:r>
                  <w:proofErr w:type="spellEnd"/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 xml:space="preserve"> is equal to exactly half of the number of nodes.</w:t>
                  </w:r>
                </w:p>
              </w:tc>
            </w:tr>
            <w:tr w:rsidR="00066C8A" w14:paraId="5BE04BEF" w14:textId="77777777" w:rsidTr="004D5F46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06BEAC2F" w14:textId="77777777" w:rsidR="00066C8A" w:rsidRPr="007C3CE5" w:rsidRDefault="00066C8A" w:rsidP="00066C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>No unmatched nodes.</w:t>
                  </w:r>
                </w:p>
              </w:tc>
            </w:tr>
            <w:tr w:rsidR="00066C8A" w14:paraId="641F9536" w14:textId="77777777" w:rsidTr="004D5F46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46CDE6E4" w14:textId="77777777" w:rsidR="00066C8A" w:rsidRPr="007C3CE5" w:rsidRDefault="00066C8A" w:rsidP="00066C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>Every node in one set joined to every node in the other set.</w:t>
                  </w:r>
                </w:p>
              </w:tc>
            </w:tr>
          </w:tbl>
          <w:p w14:paraId="3CD11C91" w14:textId="77777777" w:rsidR="008037FB" w:rsidRDefault="008037FB" w:rsidP="004D5F4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FD68A5E" w14:textId="77777777" w:rsidR="008037FB" w:rsidRDefault="008037FB" w:rsidP="008037F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486F79E" w14:textId="77777777" w:rsidR="008037FB" w:rsidRPr="00B14190" w:rsidRDefault="008037FB" w:rsidP="008037FB">
      <w:pPr>
        <w:spacing w:after="0" w:line="240" w:lineRule="auto"/>
        <w:jc w:val="center"/>
        <w:rPr>
          <w:rFonts w:ascii="Calibri" w:hAnsi="Calibri"/>
          <w:sz w:val="40"/>
          <w:szCs w:val="24"/>
        </w:rPr>
      </w:pPr>
    </w:p>
    <w:p w14:paraId="28B3A8C6" w14:textId="77777777" w:rsidR="008037FB" w:rsidRDefault="008037FB">
      <w:pPr>
        <w:spacing w:after="0" w:line="240" w:lineRule="auto"/>
        <w:rPr>
          <w:rFonts w:ascii="Calibri" w:hAnsi="Calibri"/>
          <w:sz w:val="32"/>
          <w:szCs w:val="24"/>
        </w:rPr>
      </w:pPr>
      <w:r>
        <w:rPr>
          <w:rFonts w:ascii="Calibri" w:hAnsi="Calibri"/>
          <w:sz w:val="32"/>
          <w:szCs w:val="24"/>
        </w:rPr>
        <w:br w:type="page"/>
      </w:r>
    </w:p>
    <w:p w14:paraId="3C3C13C1" w14:textId="6A4989F7" w:rsidR="009A7CAA" w:rsidRPr="00066C8A" w:rsidRDefault="009A7CAA" w:rsidP="009A7CAA">
      <w:pPr>
        <w:spacing w:after="0" w:line="240" w:lineRule="auto"/>
        <w:jc w:val="center"/>
        <w:rPr>
          <w:rFonts w:ascii="Calibri" w:hAnsi="Calibri"/>
          <w:b/>
          <w:sz w:val="32"/>
          <w:szCs w:val="24"/>
        </w:rPr>
      </w:pPr>
      <w:r w:rsidRPr="00066C8A">
        <w:rPr>
          <w:rFonts w:ascii="Calibri" w:hAnsi="Calibri"/>
          <w:b/>
          <w:sz w:val="32"/>
          <w:szCs w:val="24"/>
        </w:rPr>
        <w:lastRenderedPageBreak/>
        <w:t>Ma</w:t>
      </w:r>
      <w:bookmarkStart w:id="0" w:name="_GoBack"/>
      <w:bookmarkEnd w:id="0"/>
      <w:r w:rsidRPr="00066C8A">
        <w:rPr>
          <w:rFonts w:ascii="Calibri" w:hAnsi="Calibri"/>
          <w:b/>
          <w:sz w:val="32"/>
          <w:szCs w:val="24"/>
        </w:rPr>
        <w:t>tch Up the Matching Definitions</w:t>
      </w:r>
      <w:r w:rsidR="008037FB" w:rsidRPr="00066C8A">
        <w:rPr>
          <w:rFonts w:ascii="Calibri" w:hAnsi="Calibri"/>
          <w:b/>
          <w:sz w:val="32"/>
          <w:szCs w:val="24"/>
        </w:rPr>
        <w:t xml:space="preserve"> - </w:t>
      </w:r>
      <w:r w:rsidR="008037FB" w:rsidRPr="00066C8A">
        <w:rPr>
          <w:rFonts w:ascii="Calibri" w:hAnsi="Calibri"/>
          <w:b/>
          <w:color w:val="FF0000"/>
          <w:sz w:val="32"/>
          <w:szCs w:val="24"/>
        </w:rPr>
        <w:t>Answers</w:t>
      </w:r>
    </w:p>
    <w:p w14:paraId="67CE9D5D" w14:textId="6F092F45" w:rsidR="009A7CAA" w:rsidRDefault="009A7CAA" w:rsidP="009A7CA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C77F935" w14:textId="435F0A52" w:rsidR="009A7CAA" w:rsidRDefault="00066C8A" w:rsidP="009A7CA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43CCD4" wp14:editId="3701DFF2">
                <wp:simplePos x="0" y="0"/>
                <wp:positionH relativeFrom="column">
                  <wp:posOffset>1966823</wp:posOffset>
                </wp:positionH>
                <wp:positionV relativeFrom="paragraph">
                  <wp:posOffset>1993996</wp:posOffset>
                </wp:positionV>
                <wp:extent cx="2621651" cy="1016899"/>
                <wp:effectExtent l="19050" t="19050" r="26670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651" cy="101689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AB802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5pt,157pt" to="361.3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Jy5QEAACIEAAAOAAAAZHJzL2Uyb0RvYy54bWysU02P0zAQvSPxHyzfaZKuqLpR0z10VS4I&#10;KhZ+gOvYiSV/aWya9t8zdtK0WhBIaHNwbM+befNmxpuns9HkJCAoZxtaLUpKhOWuVbZr6I/v+w9r&#10;SkJktmXaWdHQiwj0afv+3WbwtVi63ulWAMEgNtSDb2gfo6+LIvBeGBYWzguLRunAsIhH6IoW2IDR&#10;jS6WZbkqBgetB8dFCHj7PBrpNseXUvD4VcogItENxdxiXiGvx7QW2w2rO2C+V3xKg/1HFoYpi6Rz&#10;qGcWGfkJ6rdQRnFwwcm44M4UTkrFRdaAaqrylZqXnnmRtWBxgp/LFN4uLP9yOgBRbUMfKLHMYIte&#10;IjDV9ZHsnLVYQAfkIdVp8KFG+M4eYDoFf4Ak+izBpD/KIedc28tcW3GOhOPlcrWsVh8rSjjaqrJa&#10;rR8fU9Ti5u4hxE/CGZI2DdXKJvGsZqfPIY7QKyRda0sGTHtdlWWGBadVu1daJ2OA7rjTQE4MG7/f&#10;l/hNbHcw5NY2oUWelIkl6RyV5V28aDHSfRMSK5W0jHxpRsVMwjgXNlYTi7aITm4SE5odp0T/5jjh&#10;b1nNztW/WUcdV2Zn4+xslHXwpwDxfE1ZjnhsyZ3utD269pJ7ng04iLlr06NJk35/zu63p739BQAA&#10;//8DAFBLAwQUAAYACAAAACEAPAL3tOQAAAALAQAADwAAAGRycy9kb3ducmV2LnhtbEyPwU7DMAyG&#10;70i8Q2QkLmhLW6oVStNpQkIMdmArSIhb1pi2WpOUJN3K22NOcLPlT7+/v1hOumdHdL6zRkA8j4Ch&#10;qa3qTCPg7fVhdgPMB2mU7K1BAd/oYVmenxUyV/ZkdnisQsMoxPhcCmhDGHLOfd2iln5uBzR0+7RO&#10;y0Cra7hy8kThuudJFC24lp2hD60c8L7F+lCNWoB+0Sv+sXkcK7d9en7/2qy3h6u1EJcX0+oOWMAp&#10;/MHwq0/qUJLT3o5GedYLuI5uM0JpiFMqRUSWJAtgewFplsbAy4L/71D+AAAA//8DAFBLAQItABQA&#10;BgAIAAAAIQC2gziS/gAAAOEBAAATAAAAAAAAAAAAAAAAAAAAAABbQ29udGVudF9UeXBlc10ueG1s&#10;UEsBAi0AFAAGAAgAAAAhADj9If/WAAAAlAEAAAsAAAAAAAAAAAAAAAAALwEAAF9yZWxzLy5yZWxz&#10;UEsBAi0AFAAGAAgAAAAhAHhgYnLlAQAAIgQAAA4AAAAAAAAAAAAAAAAALgIAAGRycy9lMm9Eb2Mu&#10;eG1sUEsBAi0AFAAGAAgAAAAhADwC97TkAAAACwEAAA8AAAAAAAAAAAAAAAAAPwQAAGRycy9kb3du&#10;cmV2LnhtbFBLBQYAAAAABAAEAPMAAABQBQAAAAA=&#10;" strokecolor="red" strokeweight="3pt"/>
            </w:pict>
          </mc:Fallback>
        </mc:AlternateContent>
      </w:r>
      <w:r>
        <w:rPr>
          <w:rFonts w:ascii="Calibri" w:hAnsi="Calibri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E09AC8" wp14:editId="26F46C6E">
                <wp:simplePos x="0" y="0"/>
                <wp:positionH relativeFrom="column">
                  <wp:posOffset>1880558</wp:posOffset>
                </wp:positionH>
                <wp:positionV relativeFrom="paragraph">
                  <wp:posOffset>1269377</wp:posOffset>
                </wp:positionV>
                <wp:extent cx="2720520" cy="103517"/>
                <wp:effectExtent l="19050" t="19050" r="2286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0520" cy="10351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D5DF1" id="Straight Connector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99.95pt" to="362.3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FcU5QEAACEEAAAOAAAAZHJzL2Uyb0RvYy54bWysU9uO0zAQfUfiHyy/01x2l11FTfehq/KC&#10;oGLhA1zHTiz5prFp2r9n7KRpBQgkRB4c23NmzpyZ8fr5ZDQ5CgjK2ZZWq5ISYbnrlO1b+u3r7t0T&#10;JSEy2zHtrGjpWQT6vHn7Zj36RtRucLoTQDCIDc3oWzrE6JuiCHwQhoWV88KiUTowLOIR+qIDNmJ0&#10;o4u6LN8Xo4POg+MiBLx9mYx0k+NLKXj8LGUQkeiWYm4xr5DXQ1qLzZo1PTA/KD6nwf4hC8OURdIl&#10;1AuLjHwH9Usoozi44GRccWcKJ6XiImtANVX5k5rXgXmRtWBxgl/KFP5fWP7puAeiupbeU2KZwRa9&#10;RmCqHyLZOmuxgA7IfarT6EOD8K3dw3wKfg9J9EmCSX+UQ065tueltuIUCcfL+rEuH2psAUdbVd49&#10;VI8paHH19hDiB+EMSZuWamWTdtaw48cQJ+gFkq61JWNL756qssyw4LTqdkrrZAzQH7YayJFh33e7&#10;Er+Z7QaG3NomtMiDMrMkmZOwvItnLSa6L0JioZKUiS+NqFhIGOfCxmpm0RbRyU1iQovjnOifHGf8&#10;NavFufo766TjwuxsXJyNsg5+FyCeLinLCY8tudGdtgfXnXPLswHnMHdtfjNp0G/P2f36sjc/AAAA&#10;//8DAFBLAwQUAAYACAAAACEA/HlTjuEAAAALAQAADwAAAGRycy9kb3ducmV2LnhtbEyPQUvDQBCF&#10;74L/YRnBi7SbBokmZlOKIFZ7sKaCeNtmxyQ0Oxuzmzb+e8eTHofv8d43+XKynTji4FtHChbzCARS&#10;5UxLtYK33cPsFoQPmozuHKGCb/SwLM7Pcp0Zd6JXPJahFlxCPtMKmhD6TEpfNWi1n7seidmnG6wO&#10;fA61NIM+cbntZBxFibS6JV5odI/3DVaHcrQK7ItdyY/N41gO26fn96/Nenu4Wit1eTGt7kAEnMJf&#10;GH71WR0Kdtq7kYwXnYI4TWKOMkjTFAQnbuLrBMSe0YKRLHL5/4fiBwAA//8DAFBLAQItABQABgAI&#10;AAAAIQC2gziS/gAAAOEBAAATAAAAAAAAAAAAAAAAAAAAAABbQ29udGVudF9UeXBlc10ueG1sUEsB&#10;Ai0AFAAGAAgAAAAhADj9If/WAAAAlAEAAAsAAAAAAAAAAAAAAAAALwEAAF9yZWxzLy5yZWxzUEsB&#10;Ai0AFAAGAAgAAAAhAHfgVxTlAQAAIQQAAA4AAAAAAAAAAAAAAAAALgIAAGRycy9lMm9Eb2MueG1s&#10;UEsBAi0AFAAGAAgAAAAhAPx5U47hAAAACwEAAA8AAAAAAAAAAAAAAAAAPwQAAGRycy9kb3ducmV2&#10;LnhtbFBLBQYAAAAABAAEAPMAAABNBQAAAAA=&#10;" strokecolor="red" strokeweight="3pt"/>
            </w:pict>
          </mc:Fallback>
        </mc:AlternateContent>
      </w:r>
      <w:r>
        <w:rPr>
          <w:rFonts w:ascii="Calibri" w:hAnsi="Calibri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B85C0B" wp14:editId="301BB60B">
                <wp:simplePos x="0" y="0"/>
                <wp:positionH relativeFrom="column">
                  <wp:posOffset>1915064</wp:posOffset>
                </wp:positionH>
                <wp:positionV relativeFrom="paragraph">
                  <wp:posOffset>1303883</wp:posOffset>
                </wp:positionV>
                <wp:extent cx="2648310" cy="680887"/>
                <wp:effectExtent l="19050" t="19050" r="1905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8310" cy="6808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65A14" id="Straight Connector 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102.65pt" to="359.35pt,1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3R5QEAACEEAAAOAAAAZHJzL2Uyb0RvYy54bWysU02P0zAQvSPxHyzfaZIuW6Ko6R66KhcE&#10;Fbv8ANexG0v+0tg07b9n7KRpBQgkRA6O7Xkzb97MeP10NpqcBATlbEurRUmJsNx1yh5b+u11966m&#10;JERmO6adFS29iECfNm/frAffiKXrne4EEAxiQzP4lvYx+qYoAu+FYWHhvLBolA4Mi3iEY9EBGzC6&#10;0cWyLFfF4KDz4LgIAW+fRyPd5PhSCh6/SBlEJLqlmFvMK+T1kNZis2bNEZjvFZ/SYP+QhWHKIukc&#10;6plFRr6D+iWUURxccDIuuDOFk1JxkTWgmqr8Sc1Lz7zIWrA4wc9lCv8vLP982gNRXUsfKbHMYIte&#10;IjB17CPZOmuxgA7IY6rT4EOD8K3dw3QKfg9J9FmCSX+UQ865tpe5tuIcCcfL5ep9/VBhCzjaVnVZ&#10;1x9S0OLm7SHEj8IZkjYt1com7axhp08hjtArJF1rS4aWPtRVWWZYcFp1O6V1MgY4HrYayIlh33e7&#10;Er+J7Q6G3NomtMiDMrEkmaOwvIsXLUa6r0JioZKUkS+NqJhJGOfCxmpi0RbRyU1iQrPjlOifHCf8&#10;LavZufo766jjyuxsnJ2Nsg5+FyCerynLEY8tudOdtgfXXXLLswHnMHdtejNp0O/P2f32sjc/AAAA&#10;//8DAFBLAwQUAAYACAAAACEAN5FY0+QAAAALAQAADwAAAGRycy9kb3ducmV2LnhtbEyPy07DMBBF&#10;90j8gzVIbBC1k6oPhThVhYQodEEJSIidGw9J1HgcbKcNf1+zguXoHt17Jl+NpmNHdL61JCGZCGBI&#10;ldUt1RLe3x5ul8B8UKRVZwkl/KCHVXF5katM2xO94rEMNYsl5DMloQmhzzj3VYNG+YntkWL2ZZ1R&#10;IZ6u5tqpUyw3HU+FmHOjWooLjerxvsHqUA5Ggnkxa/65fRxKt3t6/vjebnaHm42U11fj+g5YwDH8&#10;wfCrH9WhiE57O5D2rJMwFck8ohJSMZsCi8QiWS6A7WOUpDPgRc7//1CcAQAA//8DAFBLAQItABQA&#10;BgAIAAAAIQC2gziS/gAAAOEBAAATAAAAAAAAAAAAAAAAAAAAAABbQ29udGVudF9UeXBlc10ueG1s&#10;UEsBAi0AFAAGAAgAAAAhADj9If/WAAAAlAEAAAsAAAAAAAAAAAAAAAAALwEAAF9yZWxzLy5yZWxz&#10;UEsBAi0AFAAGAAgAAAAhAJ6xfdHlAQAAIQQAAA4AAAAAAAAAAAAAAAAALgIAAGRycy9lMm9Eb2Mu&#10;eG1sUEsBAi0AFAAGAAgAAAAhADeRWNPkAAAACwEAAA8AAAAAAAAAAAAAAAAAPwQAAGRycy9kb3du&#10;cmV2LnhtbFBLBQYAAAAABAAEAPMAAABQBQAAAAA=&#10;" strokecolor="red" strokeweight="3pt"/>
            </w:pict>
          </mc:Fallback>
        </mc:AlternateContent>
      </w:r>
      <w:r>
        <w:rPr>
          <w:rFonts w:ascii="Calibri" w:hAnsi="Calibri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5E4C2B" wp14:editId="63BC5A67">
                <wp:simplePos x="0" y="0"/>
                <wp:positionH relativeFrom="column">
                  <wp:posOffset>2467155</wp:posOffset>
                </wp:positionH>
                <wp:positionV relativeFrom="paragraph">
                  <wp:posOffset>3423584</wp:posOffset>
                </wp:positionV>
                <wp:extent cx="2147977" cy="114539"/>
                <wp:effectExtent l="19050" t="1905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977" cy="11453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32790" id="Straight Connector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269.55pt" to="363.4pt,2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Ys5gEAACEEAAAOAAAAZHJzL2Uyb0RvYy54bWysU02P0zAQvSPxHyzfaZLuQnejpnvoqlwQ&#10;VCz8ANexE0v+0tg07b9n7KRptSCQEDk4tufNvHkz4/XTyWhyFBCUsw2tFiUlwnLXKts19Pu33bsH&#10;SkJktmXaWdHQswj0afP2zXrwtVi63ulWAMEgNtSDb2gfo6+LIvBeGBYWzguLRunAsIhH6IoW2IDR&#10;jS6WZfmhGBy0HhwXIeDt82ikmxxfSsHjFymDiEQ3FHOLeYW8HtJabNas7oD5XvEpDfYPWRimLJLO&#10;oZ5ZZOQHqF9CGcXBBSfjgjtTOCkVF1kDqqnKV2peeuZF1oLFCX4uU/h/Yfnn4x6Iahu6pMQygy16&#10;icBU10eyddZiAR2QZarT4EON8K3dw3QKfg9J9EmCSX+UQ065tue5tuIUCcfLZXW/elytKOFoq6r7&#10;93ePKWhx9fYQ4kfhDEmbhmplk3ZWs+OnEEfoBZKutSVDQ+8eqrLMsOC0andK62QM0B22GsiRYd93&#10;uxK/ie0GhtzaJrTIgzKxJJmjsLyLZy1Guq9CYqGSlJEvjaiYSRjnwsZqYtEW0clNYkKz45Tonxwn&#10;/DWr2bn6O+uo48LsbJydjbIOfhcgni4pyxGPLbnRnbYH155zy7MB5zB3bXozadBvz9n9+rI3PwEA&#10;AP//AwBQSwMEFAAGAAgAAAAhALxpGT7kAAAACwEAAA8AAABkcnMvZG93bnJldi54bWxMj8FOwzAM&#10;hu9IvENkJC5oS7upWylNpwkJMdiBrSAhblkT2mqNU5J0K2+POcHR9qff35+vRtOxk3a+tSggnkbA&#10;NFZWtVgLeHt9mKTAfJCoZGdRC/jWHlbF5UUuM2XPuNenMtSMQtBnUkATQp9x7qtGG+mnttdIt0/r&#10;jAw0uporJ88Ubjo+i6IFN7JF+tDIXt83ujqWgxFgXsyaf2wfh9Ltnp7fv7ab3fFmI8T11bi+Axb0&#10;GP5g+NUndSjI6WAHVJ51AuZpmhAqIJnfxsCIWM4WVOZAm2QZAy9y/r9D8QMAAP//AwBQSwECLQAU&#10;AAYACAAAACEAtoM4kv4AAADhAQAAEwAAAAAAAAAAAAAAAAAAAAAAW0NvbnRlbnRfVHlwZXNdLnht&#10;bFBLAQItABQABgAIAAAAIQA4/SH/1gAAAJQBAAALAAAAAAAAAAAAAAAAAC8BAABfcmVscy8ucmVs&#10;c1BLAQItABQABgAIAAAAIQDTkOYs5gEAACEEAAAOAAAAAAAAAAAAAAAAAC4CAABkcnMvZTJvRG9j&#10;LnhtbFBLAQItABQABgAIAAAAIQC8aRk+5AAAAAsBAAAPAAAAAAAAAAAAAAAAAEAEAABkcnMvZG93&#10;bnJldi54bWxQSwUGAAAAAAQABADzAAAAUQUAAAAA&#10;" strokecolor="red" strokeweight="3pt"/>
            </w:pict>
          </mc:Fallback>
        </mc:AlternateContent>
      </w:r>
      <w:r>
        <w:rPr>
          <w:rFonts w:ascii="Calibri" w:hAnsi="Calibri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BA7073" wp14:editId="6ED040D0">
                <wp:simplePos x="0" y="0"/>
                <wp:positionH relativeFrom="column">
                  <wp:posOffset>1604513</wp:posOffset>
                </wp:positionH>
                <wp:positionV relativeFrom="paragraph">
                  <wp:posOffset>872561</wp:posOffset>
                </wp:positionV>
                <wp:extent cx="2996661" cy="1821120"/>
                <wp:effectExtent l="19050" t="19050" r="32385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6661" cy="18211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5CB22" id="Straight Connector 1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68.7pt" to="362.3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wF8AEAACwEAAAOAAAAZHJzL2Uyb0RvYy54bWysU02P2yAQvVfqf0DcG39UirJWnD1klV6q&#10;Nuq2eycYbCS+NNA4+fcdsOON+nWo6gMyzJs38x7D9vFiNDkLCMrZllarkhJhueuU7Vv67evh3YaS&#10;EJntmHZWtPQqAn3cvX2zHX0jajc43QkgSGJDM/qWDjH6pigCH4RhYeW8sBiUDgyLuIW+6ICNyG50&#10;UZfluhgddB4cFyHg6dMUpLvML6Xg8bOUQUSiW4q9xbxCXk9pLXZb1vTA/KD43Ab7hy4MUxaLLlRP&#10;LDLyHdQvVEZxcMHJuOLOFE5KxUXWgGqq8ic1zwPzImtBc4JfbAr/j5Z/Oh+BqA7vjhLLDF7RcwSm&#10;+iGSvbMWDXRAquTT6EOD8L09wrwL/ghJ9EWCIVIr/5Jo0gkKI5fs8nVxWVwi4XhYPzys12ssxzFW&#10;beqqqvM9FBNRSvcQ4gfhDEk/LdXKJhtYw84fQ8TiCL1B0rG2ZGzp+01VlhkWnFbdQWmdggH6014D&#10;OTMcgcOhxC+pQYo7GO60TWiRZ2aukhRPGvNfvGoxlfsiJHqWtEz10rSKpQjjXNiYPcu8iE5pEhta&#10;EudG/5Y441+7WpInj/Mb+VPVScetsrNxSTbKOvhd2/Fya1lOeDTpTnf6Pbnumm8/B3Aks4/z80kz&#10;f7/P6a+PfPcDAAD//wMAUEsDBBQABgAIAAAAIQBuCar64QAAAAsBAAAPAAAAZHJzL2Rvd25yZXYu&#10;eG1sTI/BTsMwEETvSPyDtUjcqIMbmhLiVAiExIELLUg9uskSh8brEDttyteznOC4mqeZt8Vqcp04&#10;4BBaTxquZwkIpMrXLTUa3jZPV0sQIRqqTecJNZwwwKo8PytMXvsjveJhHRvBJRRyo8HG2OdShsqi&#10;M2HmeyTOPvzgTORzaGQ9mCOXu06qJFlIZ1riBWt6fLBY7dej0/C+tfilbh9f7H7zPf+Mz6M8TaPW&#10;lxfT/R2IiFP8g+FXn9WhZKedH6kOotOgblTGKAfzLAXBRKbSBYidhlSlCmRZyP8/lD8AAAD//wMA&#10;UEsBAi0AFAAGAAgAAAAhALaDOJL+AAAA4QEAABMAAAAAAAAAAAAAAAAAAAAAAFtDb250ZW50X1R5&#10;cGVzXS54bWxQSwECLQAUAAYACAAAACEAOP0h/9YAAACUAQAACwAAAAAAAAAAAAAAAAAvAQAAX3Jl&#10;bHMvLnJlbHNQSwECLQAUAAYACAAAACEAdDzsBfABAAAsBAAADgAAAAAAAAAAAAAAAAAuAgAAZHJz&#10;L2Uyb0RvYy54bWxQSwECLQAUAAYACAAAACEAbgmq+uEAAAALAQAADwAAAAAAAAAAAAAAAABKBAAA&#10;ZHJzL2Rvd25yZXYueG1sUEsFBgAAAAAEAAQA8wAAAFgFAAAAAA==&#10;" strokecolor="red" strokeweight="3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088"/>
      </w:tblGrid>
      <w:tr w:rsidR="009A7CAA" w14:paraId="7A6FA806" w14:textId="77777777" w:rsidTr="009A7CAA">
        <w:tc>
          <w:tcPr>
            <w:tcW w:w="7088" w:type="dxa"/>
            <w:vAlign w:val="center"/>
          </w:tcPr>
          <w:tbl>
            <w:tblPr>
              <w:tblStyle w:val="TableGrid"/>
              <w:tblW w:w="70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8"/>
            </w:tblGrid>
            <w:tr w:rsidR="009A7CAA" w14:paraId="23701244" w14:textId="77777777" w:rsidTr="009A7CAA">
              <w:trPr>
                <w:trHeight w:val="1134"/>
              </w:trPr>
              <w:tc>
                <w:tcPr>
                  <w:tcW w:w="7088" w:type="dxa"/>
                  <w:vAlign w:val="center"/>
                </w:tcPr>
                <w:p w14:paraId="21A07332" w14:textId="77777777" w:rsidR="009A7CAA" w:rsidRPr="009A7CAA" w:rsidRDefault="009A7CAA" w:rsidP="009A7CA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32"/>
                      <w:szCs w:val="24"/>
                    </w:rPr>
                  </w:pPr>
                  <w:r w:rsidRPr="009A7CAA">
                    <w:rPr>
                      <w:rFonts w:ascii="Calibri" w:hAnsi="Calibri"/>
                      <w:sz w:val="32"/>
                      <w:szCs w:val="24"/>
                    </w:rPr>
                    <w:t>Matching</w:t>
                  </w:r>
                </w:p>
              </w:tc>
            </w:tr>
            <w:tr w:rsidR="009A7CAA" w14:paraId="5BBD503F" w14:textId="77777777" w:rsidTr="009A7CAA">
              <w:trPr>
                <w:trHeight w:val="1134"/>
              </w:trPr>
              <w:tc>
                <w:tcPr>
                  <w:tcW w:w="7088" w:type="dxa"/>
                  <w:vAlign w:val="center"/>
                </w:tcPr>
                <w:p w14:paraId="1D799106" w14:textId="015277B0" w:rsidR="009A7CAA" w:rsidRPr="009A7CAA" w:rsidRDefault="008037FB" w:rsidP="009A7CA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32"/>
                      <w:szCs w:val="24"/>
                    </w:rPr>
                  </w:pPr>
                  <w:r>
                    <w:rPr>
                      <w:rFonts w:ascii="Calibri" w:hAnsi="Calibri"/>
                      <w:noProof/>
                      <w:sz w:val="32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BE0C7B0" wp14:editId="396B9F16">
                            <wp:simplePos x="0" y="0"/>
                            <wp:positionH relativeFrom="column">
                              <wp:posOffset>1923415</wp:posOffset>
                            </wp:positionH>
                            <wp:positionV relativeFrom="paragraph">
                              <wp:posOffset>855345</wp:posOffset>
                            </wp:positionV>
                            <wp:extent cx="2673350" cy="414655"/>
                            <wp:effectExtent l="19050" t="19050" r="31750" b="23495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73637" cy="415158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FF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07BBA0D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45pt,67.35pt" to="361.95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Bw5gEAACEEAAAOAAAAZHJzL2Uyb0RvYy54bWysU02P2jAQvVfqf7B8L0mgy6KIsAdW9FK1&#10;qNv+AOPYxJK/NHYJ/PuOnRDQtmqlanNwbM+befNmxuuns9HkJCAoZxtazUpKhOWuVfbY0B/fdx9W&#10;lITIbMu0s6KhFxHo0+b9u3XvazF3ndOtAIJBbKh739AuRl8XReCdMCzMnBcWjdKBYRGPcCxaYD1G&#10;N7qYl+Wy6B20HhwXIeDt82CkmxxfSsHjVymDiEQ3FHOLeYW8HtJabNasPgLzneJjGuw/sjBMWSSd&#10;Qj2zyMhPUL+FMoqDC07GGXemcFIqLrIGVFOVr9S8dMyLrAWLE/xUpvB2YfmX0x6Iahu6pMQygy16&#10;icDUsYtk66zFAjogy1Sn3oca4Vu7h/EU/B6S6LMEk/4oh5xzbS9TbcU5Eo6X8+XjYrl4pISj7WP1&#10;UD2sUtDi5u0hxE/CGZI2DdXKJu2sZqfPIQ7QKyRda0v6hi5WVVlmWHBatTuldTIGOB62GsiJYd93&#10;uxK/ke0OhtzaJrTIgzKyJJmDsLyLFy0Gum9CYqGSlIEvjaiYSBjnwsZqZNEW0clNYkKT45jo3xxH&#10;/C2rybn6N+ug48rsbJycjbIO/hQgnq8pywGPLbnTnbYH115yy7MB5zB3bXwzadDvz9n99rI3vwAA&#10;AP//AwBQSwMEFAAGAAgAAAAhAAzuXKXhAAAACwEAAA8AAABkcnMvZG93bnJldi54bWxMj01Lw0AQ&#10;hu+C/2EZwYvYXROxGrMpRRCrPVijIN62yZiEZmfj7qaN/97xpMeZ9+H9yBeT7cUefegcabiYKRBI&#10;las7ajS8vd6fX4MI0VBtekeo4RsDLIrjo9xktTvQC+7L2Ag2oZAZDW2MQyZlqFq0JszcgMTap/PW&#10;RD59I2tvDmxue5kodSWt6YgTWjPgXYvVrhytBvtsl/Jj/TCWfvP49P61Xm12ZyutT0+m5S2IiFP8&#10;g+G3PleHgjtt3Uh1EL2GVCU3jLKQXs5BMDFPUv5sNXCwAlnk8v+G4gcAAP//AwBQSwECLQAUAAYA&#10;CAAAACEAtoM4kv4AAADhAQAAEwAAAAAAAAAAAAAAAAAAAAAAW0NvbnRlbnRfVHlwZXNdLnhtbFBL&#10;AQItABQABgAIAAAAIQA4/SH/1gAAAJQBAAALAAAAAAAAAAAAAAAAAC8BAABfcmVscy8ucmVsc1BL&#10;AQItABQABgAIAAAAIQBA0kBw5gEAACEEAAAOAAAAAAAAAAAAAAAAAC4CAABkcnMvZTJvRG9jLnht&#10;bFBLAQItABQABgAIAAAAIQAM7lyl4QAAAAsBAAAPAAAAAAAAAAAAAAAAAEAEAABkcnMvZG93bnJl&#10;di54bWxQSwUGAAAAAAQABADzAAAATgUAAAAA&#10;" strokecolor="red" strokeweight="3pt"/>
                        </w:pict>
                      </mc:Fallback>
                    </mc:AlternateContent>
                  </w:r>
                  <w:r w:rsidR="009A7CAA" w:rsidRPr="009A7CAA">
                    <w:rPr>
                      <w:rFonts w:ascii="Calibri" w:hAnsi="Calibri"/>
                      <w:sz w:val="32"/>
                      <w:szCs w:val="24"/>
                    </w:rPr>
                    <w:t>Maximal Matching</w:t>
                  </w:r>
                </w:p>
              </w:tc>
            </w:tr>
            <w:tr w:rsidR="009A7CAA" w14:paraId="3D2800C9" w14:textId="77777777" w:rsidTr="009A7CAA">
              <w:trPr>
                <w:trHeight w:val="1134"/>
              </w:trPr>
              <w:tc>
                <w:tcPr>
                  <w:tcW w:w="7088" w:type="dxa"/>
                  <w:vAlign w:val="center"/>
                </w:tcPr>
                <w:p w14:paraId="08BC5C27" w14:textId="77777777" w:rsidR="009A7CAA" w:rsidRPr="009A7CAA" w:rsidRDefault="009A7CAA" w:rsidP="009A7CA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32"/>
                      <w:szCs w:val="24"/>
                    </w:rPr>
                  </w:pPr>
                  <w:r w:rsidRPr="009A7CAA">
                    <w:rPr>
                      <w:rFonts w:ascii="Calibri" w:hAnsi="Calibri"/>
                      <w:sz w:val="32"/>
                      <w:szCs w:val="24"/>
                    </w:rPr>
                    <w:t>Complete Matching</w:t>
                  </w:r>
                </w:p>
              </w:tc>
            </w:tr>
            <w:tr w:rsidR="009A7CAA" w14:paraId="66B44515" w14:textId="77777777" w:rsidTr="009A7CAA">
              <w:trPr>
                <w:trHeight w:val="1134"/>
              </w:trPr>
              <w:tc>
                <w:tcPr>
                  <w:tcW w:w="7088" w:type="dxa"/>
                  <w:vAlign w:val="center"/>
                </w:tcPr>
                <w:p w14:paraId="42B2F6D6" w14:textId="77777777" w:rsidR="009A7CAA" w:rsidRPr="009A7CAA" w:rsidRDefault="009A7CAA" w:rsidP="009A7CA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32"/>
                      <w:szCs w:val="24"/>
                    </w:rPr>
                  </w:pPr>
                  <w:r w:rsidRPr="009A7CAA">
                    <w:rPr>
                      <w:rFonts w:ascii="Calibri" w:hAnsi="Calibri"/>
                      <w:sz w:val="32"/>
                      <w:szCs w:val="24"/>
                    </w:rPr>
                    <w:t>Bipartite Graph</w:t>
                  </w:r>
                </w:p>
              </w:tc>
            </w:tr>
            <w:tr w:rsidR="009A7CAA" w14:paraId="0A5F826D" w14:textId="77777777" w:rsidTr="009A7CAA">
              <w:trPr>
                <w:trHeight w:val="1134"/>
              </w:trPr>
              <w:tc>
                <w:tcPr>
                  <w:tcW w:w="7088" w:type="dxa"/>
                  <w:vAlign w:val="center"/>
                </w:tcPr>
                <w:p w14:paraId="2CCB3290" w14:textId="30792F6C" w:rsidR="009A7CAA" w:rsidRPr="009A7CAA" w:rsidRDefault="008037FB" w:rsidP="009A7CA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32"/>
                      <w:szCs w:val="24"/>
                    </w:rPr>
                  </w:pPr>
                  <w:r>
                    <w:rPr>
                      <w:rFonts w:ascii="Calibri" w:hAnsi="Calibri"/>
                      <w:noProof/>
                      <w:sz w:val="32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26DA4D" wp14:editId="635F47DD">
                            <wp:simplePos x="0" y="0"/>
                            <wp:positionH relativeFrom="column">
                              <wp:posOffset>1103630</wp:posOffset>
                            </wp:positionH>
                            <wp:positionV relativeFrom="paragraph">
                              <wp:posOffset>-2930525</wp:posOffset>
                            </wp:positionV>
                            <wp:extent cx="3432810" cy="180975"/>
                            <wp:effectExtent l="19050" t="19050" r="34290" b="28575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433313" cy="18115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708BCC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pt,-230.75pt" to="357.2pt,-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C8+AEAAEQEAAAOAAAAZHJzL2Uyb0RvYy54bWysU02P2yAQvVfqf0DcG9tJtxtZcfaQKL1U&#10;bdTd9k4w2Eh8aaBx8u87YMe7/TxU9QEZ5s2beY9h83AxmpwFBOVsQ6tFSYmw3LXKdg398nR4s6Yk&#10;RGZbpp0VDb2KQB+2r19tBl+LpeudbgUQJLGhHnxD+xh9XRSB98KwsHBeWAxKB4ZF3EJXtMAGZDe6&#10;WJblu2Jw0HpwXISAp/sxSLeZX0rB4ycpg4hENxR7i3mFvJ7SWmw3rO6A+V7xqQ32D10YpiwWnan2&#10;LDLyDdQvVEZxcMHJuODOFE5KxUXWgGqq8ic1jz3zImtBc4KfbQr/j5Z/PB+BqLah95RYZvCKHiMw&#10;1fWR7Jy1aKADcp98GnyoEb6zR5h2wR8hib5IMERq5b/iCGQbUBi5ZJevs8viEgnHw9Xb1WpVrSjh&#10;GKvWVXV3l+iLkSfxeQjxvXCGpJ+GamWTC6xm5w8hjtAbJB1rSwakXVdlmWHBadUelNYpGKA77TSQ&#10;M8MJOBxK/KZqP8AS356FfsTl0ATTNtGIPEtT+eTEqD3/xasWYx+fhUQvUeNybCRNsZirM86FjdXM&#10;i+iUJrHTOXFS8LfECf/c1Zw8ep/fzp+qjjpulZ2Nc7JR1sHv2o6XW8tyxONdvdCdfk+uveapyAEc&#10;1Xyd07NKb+HlPqc/P/7tdwAAAP//AwBQSwMEFAAGAAgAAAAhAKvZ7dHjAAAADQEAAA8AAABkcnMv&#10;ZG93bnJldi54bWxMj8FOwzAQRO9I/IO1SNxaJ01oS4hTIRASBy5tQerRTZY4NF6H2GlTvp7tCY6z&#10;M5p5m69G24oj9r5xpCCeRiCQSlc1VCt4375MliB80FTp1hEqOKOHVXF9leuscida43ETasEl5DOt&#10;wITQZVL60qDVfuo6JPY+XW91YNnXsur1icttK2dRNJdWN8QLRnf4ZLA8bAar4GNn8Ht2//xmDtuf&#10;5Cu8DvI8Dkrd3oyPDyACjuEvDBd8RoeCmfZuoMqLlvUiYfSgYJLO4zsQHFnEaQpifzklSQSyyOX/&#10;L4pfAAAA//8DAFBLAQItABQABgAIAAAAIQC2gziS/gAAAOEBAAATAAAAAAAAAAAAAAAAAAAAAABb&#10;Q29udGVudF9UeXBlc10ueG1sUEsBAi0AFAAGAAgAAAAhADj9If/WAAAAlAEAAAsAAAAAAAAAAAAA&#10;AAAALwEAAF9yZWxzLy5yZWxzUEsBAi0AFAAGAAgAAAAhAL9wwLz4AQAARAQAAA4AAAAAAAAAAAAA&#10;AAAALgIAAGRycy9lMm9Eb2MueG1sUEsBAi0AFAAGAAgAAAAhAKvZ7dHjAAAADQEAAA8AAAAAAAAA&#10;AAAAAAAAUgQAAGRycy9kb3ducmV2LnhtbFBLBQYAAAAABAAEAPMAAABiBQAAAAA=&#10;" strokecolor="red" strokeweight="3pt"/>
                        </w:pict>
                      </mc:Fallback>
                    </mc:AlternateContent>
                  </w:r>
                  <w:r w:rsidR="009A7CAA" w:rsidRPr="009A7CAA">
                    <w:rPr>
                      <w:rFonts w:ascii="Calibri" w:hAnsi="Calibri"/>
                      <w:sz w:val="32"/>
                      <w:szCs w:val="24"/>
                    </w:rPr>
                    <w:t>Complete Bipartite Graph</w:t>
                  </w:r>
                </w:p>
              </w:tc>
            </w:tr>
          </w:tbl>
          <w:p w14:paraId="0D1B4759" w14:textId="77777777" w:rsidR="009A7CAA" w:rsidRDefault="009A7CAA" w:rsidP="009A7CA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tbl>
            <w:tblPr>
              <w:tblStyle w:val="TableGrid"/>
              <w:tblW w:w="70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8"/>
            </w:tblGrid>
            <w:tr w:rsidR="009A7CAA" w14:paraId="389BD18F" w14:textId="77777777" w:rsidTr="008037FB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6A8CDA33" w14:textId="4B3F0025" w:rsidR="009A7CAA" w:rsidRPr="007C3CE5" w:rsidRDefault="00066C8A" w:rsidP="009A7CA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>
                    <w:rPr>
                      <w:rFonts w:ascii="Calibri" w:hAnsi="Calibri"/>
                      <w:sz w:val="26"/>
                      <w:szCs w:val="24"/>
                    </w:rPr>
                    <w:t>A pairing up where each node has maximum one arc using only existing pairings of bipartite graph.</w:t>
                  </w:r>
                </w:p>
              </w:tc>
            </w:tr>
            <w:tr w:rsidR="009A7CAA" w14:paraId="7942AA3D" w14:textId="77777777" w:rsidTr="008037FB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4CC33E87" w14:textId="4A76D10F" w:rsidR="009A7CAA" w:rsidRPr="007C3CE5" w:rsidRDefault="00066C8A" w:rsidP="00066C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>A graph where the nodes are grouped into two distinct sets and joined by arcs between.</w:t>
                  </w:r>
                </w:p>
              </w:tc>
            </w:tr>
            <w:tr w:rsidR="009A7CAA" w14:paraId="7E79CDFA" w14:textId="77777777" w:rsidTr="008037FB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0D89E744" w14:textId="5F99E792" w:rsidR="009A7CAA" w:rsidRPr="007C3CE5" w:rsidRDefault="00066C8A" w:rsidP="00066C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 xml:space="preserve">Any matching that has the largest </w:t>
                  </w:r>
                  <w:r w:rsidRPr="007C3CE5">
                    <w:rPr>
                      <w:rFonts w:ascii="Calibri" w:hAnsi="Calibri"/>
                      <w:i/>
                      <w:sz w:val="26"/>
                      <w:szCs w:val="24"/>
                    </w:rPr>
                    <w:t xml:space="preserve">possible </w:t>
                  </w: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>number of matches.</w:t>
                  </w:r>
                </w:p>
              </w:tc>
            </w:tr>
            <w:tr w:rsidR="009A7CAA" w14:paraId="26588FE4" w14:textId="77777777" w:rsidTr="008037FB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21DFEB74" w14:textId="7997101E" w:rsidR="009A7CAA" w:rsidRPr="007C3CE5" w:rsidRDefault="00066C8A" w:rsidP="00066C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>A matching where no more arcs can be added.</w:t>
                  </w:r>
                </w:p>
              </w:tc>
            </w:tr>
            <w:tr w:rsidR="009A7CAA" w14:paraId="23615322" w14:textId="77777777" w:rsidTr="008037FB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2E94F3FF" w14:textId="2E55A4E8" w:rsidR="009A7CAA" w:rsidRPr="007C3CE5" w:rsidRDefault="00066C8A" w:rsidP="009A7CA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 xml:space="preserve">When the number of </w:t>
                  </w:r>
                  <w:proofErr w:type="spellStart"/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>matchings</w:t>
                  </w:r>
                  <w:proofErr w:type="spellEnd"/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 xml:space="preserve"> is equal to exactly half of the number of nodes.</w:t>
                  </w:r>
                </w:p>
              </w:tc>
            </w:tr>
            <w:tr w:rsidR="009A7CAA" w14:paraId="24E95002" w14:textId="77777777" w:rsidTr="008037FB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67BEFC7E" w14:textId="335239AC" w:rsidR="009A7CAA" w:rsidRPr="007C3CE5" w:rsidRDefault="00066C8A" w:rsidP="009A7CA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>No unmatched nodes.</w:t>
                  </w:r>
                </w:p>
              </w:tc>
            </w:tr>
            <w:tr w:rsidR="009A7CAA" w14:paraId="48CE03E6" w14:textId="77777777" w:rsidTr="008037FB">
              <w:trPr>
                <w:trHeight w:val="805"/>
              </w:trPr>
              <w:tc>
                <w:tcPr>
                  <w:tcW w:w="7088" w:type="dxa"/>
                  <w:vAlign w:val="center"/>
                </w:tcPr>
                <w:p w14:paraId="25AF1539" w14:textId="128797AF" w:rsidR="009A7CAA" w:rsidRPr="007C3CE5" w:rsidRDefault="00066C8A" w:rsidP="00066C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/>
                      <w:sz w:val="26"/>
                      <w:szCs w:val="24"/>
                    </w:rPr>
                  </w:pPr>
                  <w:r w:rsidRPr="007C3CE5">
                    <w:rPr>
                      <w:rFonts w:ascii="Calibri" w:hAnsi="Calibri"/>
                      <w:sz w:val="26"/>
                      <w:szCs w:val="24"/>
                    </w:rPr>
                    <w:t>Every node in one set joined to every node in the other set.</w:t>
                  </w:r>
                </w:p>
              </w:tc>
            </w:tr>
          </w:tbl>
          <w:p w14:paraId="105DD2E0" w14:textId="77777777" w:rsidR="009A7CAA" w:rsidRDefault="009A7CAA" w:rsidP="009A7CA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88DE76A" w14:textId="77777777" w:rsidR="009A7CAA" w:rsidRDefault="009A7CAA" w:rsidP="009A7CA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6F3A373" w14:textId="77777777" w:rsidR="009A7CAA" w:rsidRPr="00B14190" w:rsidRDefault="009A7CAA" w:rsidP="00B14190">
      <w:pPr>
        <w:spacing w:after="0" w:line="240" w:lineRule="auto"/>
        <w:jc w:val="center"/>
        <w:rPr>
          <w:rFonts w:ascii="Calibri" w:hAnsi="Calibri"/>
          <w:sz w:val="40"/>
          <w:szCs w:val="24"/>
        </w:rPr>
      </w:pPr>
    </w:p>
    <w:sectPr w:rsidR="009A7CAA" w:rsidRPr="00B14190" w:rsidSect="009A7CAA">
      <w:pgSz w:w="16840" w:h="1190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87A4E"/>
    <w:multiLevelType w:val="hybridMultilevel"/>
    <w:tmpl w:val="B91C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AA"/>
    <w:rsid w:val="0003562B"/>
    <w:rsid w:val="00066C8A"/>
    <w:rsid w:val="008037FB"/>
    <w:rsid w:val="008C25F7"/>
    <w:rsid w:val="009A7CAA"/>
    <w:rsid w:val="00B1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C92470"/>
  <w14:defaultImageDpi w14:val="300"/>
  <w15:docId w15:val="{0FB97068-2D45-4940-A845-9CA770D8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C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A77683D6.dotm</Template>
  <TotalTime>44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Graham Colman</cp:lastModifiedBy>
  <cp:revision>5</cp:revision>
  <dcterms:created xsi:type="dcterms:W3CDTF">2014-02-27T19:50:00Z</dcterms:created>
  <dcterms:modified xsi:type="dcterms:W3CDTF">2015-12-10T17:26:00Z</dcterms:modified>
</cp:coreProperties>
</file>