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9E7" w14:textId="77777777" w:rsidR="00465745" w:rsidRDefault="00F25F95" w:rsidP="00F25F95">
      <w:pPr>
        <w:jc w:val="center"/>
        <w:rPr>
          <w:rFonts w:ascii="Tahoma" w:hAnsi="Tahoma" w:cs="Tahoma"/>
        </w:rPr>
      </w:pPr>
      <w:r w:rsidRPr="00AF7AD9">
        <w:rPr>
          <w:rFonts w:ascii="Tahoma" w:hAnsi="Tahoma" w:cs="Tahoma"/>
          <w:b/>
          <w:u w:val="single"/>
        </w:rPr>
        <w:t>a</w:t>
      </w:r>
      <w:r>
        <w:rPr>
          <w:rFonts w:ascii="Tahoma" w:hAnsi="Tahoma" w:cs="Tahoma"/>
        </w:rPr>
        <w:t xml:space="preserve"> = </w:t>
      </w: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</m:mr>
            </m:m>
          </m:e>
        </m:d>
      </m:oMath>
      <w:r>
        <w:rPr>
          <w:rFonts w:ascii="Tahoma" w:hAnsi="Tahoma" w:cs="Tahoma"/>
        </w:rPr>
        <w:tab/>
      </w:r>
      <w:r w:rsidRPr="00AF7AD9">
        <w:rPr>
          <w:rFonts w:ascii="Tahoma" w:hAnsi="Tahoma" w:cs="Tahoma"/>
          <w:b/>
          <w:u w:val="single"/>
        </w:rPr>
        <w:t>b</w:t>
      </w:r>
      <w:r>
        <w:rPr>
          <w:rFonts w:ascii="Tahoma" w:hAnsi="Tahoma" w:cs="Tahoma"/>
        </w:rPr>
        <w:t xml:space="preserve"> = </w:t>
      </w: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-4</m:t>
                  </m:r>
                </m:e>
              </m:mr>
            </m:m>
          </m:e>
        </m:d>
      </m:oMath>
      <w:r>
        <w:rPr>
          <w:rFonts w:ascii="Tahoma" w:hAnsi="Tahoma" w:cs="Tahoma"/>
        </w:rPr>
        <w:tab/>
      </w:r>
      <w:r>
        <w:rPr>
          <w:rFonts w:ascii="Tahoma" w:hAnsi="Tahoma" w:cs="Tahoma"/>
          <w:b/>
          <w:u w:val="single"/>
        </w:rPr>
        <w:t>c</w:t>
      </w:r>
      <w:r>
        <w:rPr>
          <w:rFonts w:ascii="Tahoma" w:hAnsi="Tahoma" w:cs="Tahoma"/>
        </w:rPr>
        <w:t xml:space="preserve"> = </w:t>
      </w: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-1</m:t>
                  </m:r>
                </m:e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3</m:t>
                  </m:r>
                </m:e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</m:mr>
            </m:m>
          </m:e>
        </m:d>
      </m:oMath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u w:val="single"/>
        </w:rPr>
        <w:t>d</w:t>
      </w:r>
      <w:r>
        <w:rPr>
          <w:rFonts w:ascii="Tahoma" w:hAnsi="Tahoma" w:cs="Tahoma"/>
        </w:rPr>
        <w:t xml:space="preserve"> = </w:t>
      </w: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  <m:e>
                  <m:r>
                    <w:rPr>
                      <w:rFonts w:ascii="Cambria Math" w:hAnsi="Cambria Math" w:cs="Tahom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5</m:t>
                  </m:r>
                </m:e>
                <m:e>
                  <m:r>
                    <w:rPr>
                      <w:rFonts w:ascii="Cambria Math" w:hAnsi="Cambria Math" w:cs="Tahoma"/>
                    </w:rPr>
                    <m:t>0</m:t>
                  </m:r>
                </m:e>
              </m:mr>
            </m:m>
          </m:e>
        </m:d>
      </m:oMath>
    </w:p>
    <w:p w14:paraId="38BA12AD" w14:textId="77777777" w:rsidR="00F25F95" w:rsidRDefault="00F25F95" w:rsidP="00F25F95">
      <w:pPr>
        <w:jc w:val="center"/>
        <w:rPr>
          <w:rFonts w:ascii="Tahoma" w:hAnsi="Tahoma" w:cs="Tahoma"/>
        </w:rPr>
      </w:pPr>
    </w:p>
    <w:p w14:paraId="556B55EE" w14:textId="77777777" w:rsidR="00F25F95" w:rsidRDefault="00F25F95" w:rsidP="00F25F95">
      <w:pPr>
        <w:jc w:val="center"/>
        <w:rPr>
          <w:rFonts w:ascii="Tahoma" w:hAnsi="Tahoma" w:cs="Tahoma"/>
        </w:rPr>
      </w:pPr>
    </w:p>
    <w:p w14:paraId="11CC788F" w14:textId="77777777" w:rsidR="00F25F95" w:rsidRDefault="00F25F95" w:rsidP="00F25F95">
      <w:pPr>
        <w:rPr>
          <w:rFonts w:ascii="Tahoma" w:hAnsi="Tahoma" w:cs="Tahoma"/>
        </w:rPr>
      </w:pPr>
      <w:r>
        <w:rPr>
          <w:rFonts w:ascii="Tahoma" w:hAnsi="Tahoma" w:cs="Tahoma"/>
        </w:rPr>
        <w:t>Find:</w:t>
      </w:r>
    </w:p>
    <w:p w14:paraId="6C39CB68" w14:textId="77777777" w:rsidR="00F25F95" w:rsidRDefault="00F25F95" w:rsidP="00F25F95">
      <w:pPr>
        <w:rPr>
          <w:rFonts w:ascii="Tahoma" w:hAnsi="Tahoma" w:cs="Tahoma"/>
        </w:rPr>
      </w:pPr>
    </w:p>
    <w:p w14:paraId="003D3D3C" w14:textId="77777777" w:rsidR="00F25F95" w:rsidRDefault="00F25F95" w:rsidP="00F25F95">
      <w:pPr>
        <w:pStyle w:val="ListParagraph"/>
        <w:numPr>
          <w:ilvl w:val="0"/>
          <w:numId w:val="1"/>
        </w:numPr>
        <w:rPr>
          <w:rFonts w:ascii="Tahoma" w:hAnsi="Tahoma" w:cs="Tahoma"/>
        </w:rPr>
        <w:sectPr w:rsidR="00F25F95" w:rsidSect="00465745">
          <w:pgSz w:w="11900" w:h="16840"/>
          <w:pgMar w:top="1440" w:right="1800" w:bottom="1440" w:left="1800" w:header="708" w:footer="708" w:gutter="0"/>
          <w:cols w:space="708"/>
        </w:sectPr>
      </w:pPr>
    </w:p>
    <w:p w14:paraId="4862E25D" w14:textId="77777777" w:rsidR="00F25F95" w:rsidRP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proofErr w:type="spellStart"/>
      <w:r w:rsidRPr="00F25F95">
        <w:rPr>
          <w:rFonts w:ascii="Tahoma" w:hAnsi="Tahoma" w:cs="Tahoma"/>
          <w:b/>
          <w:u w:val="single"/>
        </w:rPr>
        <w:lastRenderedPageBreak/>
        <w:t>a</w:t>
      </w:r>
      <w:r w:rsidRPr="00F25F95">
        <w:rPr>
          <w:rFonts w:ascii="Tahoma" w:hAnsi="Tahoma" w:cs="Tahoma"/>
        </w:rPr>
        <w:t>+</w:t>
      </w:r>
      <w:r w:rsidRPr="00F25F95">
        <w:rPr>
          <w:rFonts w:ascii="Tahoma" w:hAnsi="Tahoma" w:cs="Tahoma"/>
          <w:b/>
          <w:u w:val="single"/>
        </w:rPr>
        <w:t>b</w:t>
      </w:r>
      <w:proofErr w:type="spellEnd"/>
    </w:p>
    <w:p w14:paraId="1492F324" w14:textId="77777777" w:rsidR="00F25F95" w:rsidRP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r w:rsidRPr="00F25F95">
        <w:rPr>
          <w:rFonts w:ascii="Tahoma" w:hAnsi="Tahoma" w:cs="Tahoma"/>
        </w:rPr>
        <w:t>2</w:t>
      </w:r>
      <w:r w:rsidRPr="00F25F95">
        <w:rPr>
          <w:rFonts w:ascii="Tahoma" w:hAnsi="Tahoma" w:cs="Tahoma"/>
          <w:b/>
          <w:u w:val="single"/>
        </w:rPr>
        <w:t>a</w:t>
      </w:r>
    </w:p>
    <w:p w14:paraId="64865669" w14:textId="77777777" w:rsidR="00F25F95" w:rsidRP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r w:rsidRPr="00F25F95">
        <w:rPr>
          <w:rFonts w:ascii="Tahoma" w:hAnsi="Tahoma" w:cs="Tahoma"/>
        </w:rPr>
        <w:t>5</w:t>
      </w:r>
      <w:r w:rsidRPr="00F25F95">
        <w:rPr>
          <w:rFonts w:ascii="Tahoma" w:hAnsi="Tahoma" w:cs="Tahoma"/>
          <w:b/>
          <w:u w:val="single"/>
        </w:rPr>
        <w:t>b</w:t>
      </w:r>
    </w:p>
    <w:p w14:paraId="10ADEC0A" w14:textId="77777777" w:rsidR="00F25F95" w:rsidRP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r w:rsidRPr="00F25F95">
        <w:rPr>
          <w:rFonts w:ascii="Tahoma" w:hAnsi="Tahoma" w:cs="Tahoma"/>
        </w:rPr>
        <w:t>2</w:t>
      </w:r>
      <w:r w:rsidRPr="00F25F95">
        <w:rPr>
          <w:rFonts w:ascii="Tahoma" w:hAnsi="Tahoma" w:cs="Tahoma"/>
          <w:b/>
          <w:u w:val="single"/>
        </w:rPr>
        <w:t>a</w:t>
      </w:r>
      <w:r w:rsidRPr="00F25F95">
        <w:rPr>
          <w:rFonts w:ascii="Tahoma" w:hAnsi="Tahoma" w:cs="Tahoma"/>
        </w:rPr>
        <w:t>-5</w:t>
      </w:r>
      <w:r w:rsidRPr="00F25F95">
        <w:rPr>
          <w:rFonts w:ascii="Tahoma" w:hAnsi="Tahoma" w:cs="Tahoma"/>
          <w:b/>
          <w:u w:val="single"/>
        </w:rPr>
        <w:t>b</w:t>
      </w:r>
    </w:p>
    <w:p w14:paraId="7B44F2B4" w14:textId="77777777" w:rsidR="00F25F95" w:rsidRP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r w:rsidRPr="00F25F95">
        <w:rPr>
          <w:rFonts w:ascii="Tahoma" w:hAnsi="Tahoma" w:cs="Tahoma"/>
        </w:rPr>
        <w:t>3</w:t>
      </w:r>
      <w:r w:rsidRPr="00F25F95">
        <w:rPr>
          <w:rFonts w:ascii="Tahoma" w:hAnsi="Tahoma" w:cs="Tahoma"/>
          <w:b/>
          <w:u w:val="single"/>
        </w:rPr>
        <w:t>c</w:t>
      </w:r>
    </w:p>
    <w:p w14:paraId="1F1FD0A3" w14:textId="77777777" w:rsidR="00F25F95" w:rsidRP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r w:rsidRPr="00F25F95">
        <w:rPr>
          <w:rFonts w:ascii="Tahoma" w:hAnsi="Tahoma" w:cs="Tahoma"/>
        </w:rPr>
        <w:lastRenderedPageBreak/>
        <w:t>-</w:t>
      </w:r>
      <w:r w:rsidRPr="00F25F95">
        <w:rPr>
          <w:rFonts w:ascii="Tahoma" w:hAnsi="Tahoma" w:cs="Tahoma"/>
          <w:b/>
          <w:u w:val="single"/>
        </w:rPr>
        <w:t>c</w:t>
      </w:r>
      <w:r w:rsidRPr="00F25F95">
        <w:rPr>
          <w:rFonts w:ascii="Tahoma" w:hAnsi="Tahoma" w:cs="Tahoma"/>
        </w:rPr>
        <w:t xml:space="preserve"> </w:t>
      </w:r>
    </w:p>
    <w:p w14:paraId="2293D0C3" w14:textId="77777777" w:rsidR="00F25F95" w:rsidRP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r w:rsidRPr="00F25F95">
        <w:rPr>
          <w:rFonts w:ascii="Tahoma" w:hAnsi="Tahoma" w:cs="Tahoma"/>
        </w:rPr>
        <w:t>2</w:t>
      </w:r>
      <w:r w:rsidRPr="00F25F95">
        <w:rPr>
          <w:rFonts w:ascii="Tahoma" w:hAnsi="Tahoma" w:cs="Tahoma"/>
          <w:b/>
          <w:u w:val="single"/>
        </w:rPr>
        <w:t>d</w:t>
      </w:r>
    </w:p>
    <w:p w14:paraId="1BBC90A0" w14:textId="77777777" w:rsid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proofErr w:type="spellStart"/>
      <w:r w:rsidRPr="00F25F95">
        <w:rPr>
          <w:rFonts w:ascii="Tahoma" w:hAnsi="Tahoma" w:cs="Tahoma"/>
          <w:b/>
          <w:u w:val="single"/>
        </w:rPr>
        <w:t>c</w:t>
      </w:r>
      <w:r w:rsidRPr="00F25F95">
        <w:rPr>
          <w:rFonts w:ascii="Tahoma" w:hAnsi="Tahoma" w:cs="Tahoma"/>
        </w:rPr>
        <w:t>+</w:t>
      </w:r>
      <w:r w:rsidRPr="00F25F95">
        <w:rPr>
          <w:rFonts w:ascii="Tahoma" w:hAnsi="Tahoma" w:cs="Tahoma"/>
          <w:b/>
          <w:u w:val="single"/>
        </w:rPr>
        <w:t>d</w:t>
      </w:r>
      <w:proofErr w:type="spellEnd"/>
      <w:r w:rsidRPr="00F25F95">
        <w:rPr>
          <w:rFonts w:ascii="Tahoma" w:hAnsi="Tahoma" w:cs="Tahoma"/>
        </w:rPr>
        <w:t xml:space="preserve"> </w:t>
      </w:r>
    </w:p>
    <w:p w14:paraId="2C04FE0D" w14:textId="77777777" w:rsid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r w:rsidRPr="00F25F95">
        <w:rPr>
          <w:rFonts w:ascii="Tahoma" w:hAnsi="Tahoma" w:cs="Tahoma"/>
        </w:rPr>
        <w:t>3</w:t>
      </w:r>
      <w:r w:rsidRPr="00F25F95">
        <w:rPr>
          <w:rFonts w:ascii="Tahoma" w:hAnsi="Tahoma" w:cs="Tahoma"/>
          <w:b/>
          <w:u w:val="single"/>
        </w:rPr>
        <w:t>c</w:t>
      </w:r>
      <w:r w:rsidRPr="00F25F95">
        <w:rPr>
          <w:rFonts w:ascii="Tahoma" w:hAnsi="Tahoma" w:cs="Tahoma"/>
        </w:rPr>
        <w:t>-2</w:t>
      </w:r>
      <w:r w:rsidRPr="00F25F95">
        <w:rPr>
          <w:rFonts w:ascii="Tahoma" w:hAnsi="Tahoma" w:cs="Tahoma"/>
          <w:b/>
          <w:u w:val="single"/>
        </w:rPr>
        <w:t>d</w:t>
      </w:r>
    </w:p>
    <w:p w14:paraId="56930DD7" w14:textId="77777777" w:rsidR="00F25F95" w:rsidRDefault="00F25F95" w:rsidP="00F25F95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</w:rPr>
      </w:pPr>
      <w:proofErr w:type="spellStart"/>
      <w:r w:rsidRPr="00F25F95">
        <w:rPr>
          <w:rFonts w:ascii="Tahoma" w:hAnsi="Tahoma" w:cs="Tahoma"/>
          <w:b/>
          <w:u w:val="single"/>
        </w:rPr>
        <w:t>a</w:t>
      </w:r>
      <w:r>
        <w:rPr>
          <w:rFonts w:ascii="Tahoma" w:hAnsi="Tahoma" w:cs="Tahoma"/>
        </w:rPr>
        <w:t>+</w:t>
      </w:r>
      <w:r w:rsidRPr="00F25F95">
        <w:rPr>
          <w:rFonts w:ascii="Tahoma" w:hAnsi="Tahoma" w:cs="Tahoma"/>
          <w:b/>
          <w:u w:val="single"/>
        </w:rPr>
        <w:t>d</w:t>
      </w:r>
      <w:proofErr w:type="spellEnd"/>
    </w:p>
    <w:p w14:paraId="6286D821" w14:textId="77777777" w:rsidR="00F25F95" w:rsidRDefault="00F25F95" w:rsidP="00F25F95">
      <w:pPr>
        <w:rPr>
          <w:rFonts w:ascii="Tahoma" w:hAnsi="Tahoma" w:cs="Tahoma"/>
        </w:rPr>
        <w:sectPr w:rsidR="00F25F95" w:rsidSect="00F25F95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</w:p>
    <w:p w14:paraId="6A1E60D3" w14:textId="77777777" w:rsidR="00F25F95" w:rsidRDefault="00F25F95" w:rsidP="00F25F95">
      <w:pPr>
        <w:rPr>
          <w:rFonts w:ascii="Tahoma" w:hAnsi="Tahoma" w:cs="Tahoma"/>
        </w:rPr>
      </w:pPr>
    </w:p>
    <w:p w14:paraId="2A755BA4" w14:textId="77777777" w:rsidR="00F25F95" w:rsidRDefault="00F25F95" w:rsidP="00F25F95">
      <w:pPr>
        <w:rPr>
          <w:rFonts w:ascii="Tahoma" w:hAnsi="Tahoma" w:cs="Tahoma"/>
        </w:rPr>
      </w:pPr>
    </w:p>
    <w:p w14:paraId="73496603" w14:textId="77777777" w:rsidR="00F25F95" w:rsidRDefault="00F25F95" w:rsidP="00F25F95">
      <w:pPr>
        <w:rPr>
          <w:rFonts w:ascii="Tahoma" w:hAnsi="Tahoma" w:cs="Tahoma"/>
        </w:rPr>
      </w:pPr>
    </w:p>
    <w:p w14:paraId="61DB6D36" w14:textId="77777777" w:rsidR="00F25F95" w:rsidRDefault="00F25F95" w:rsidP="00F25F95">
      <w:pPr>
        <w:rPr>
          <w:rFonts w:ascii="Tahoma" w:hAnsi="Tahoma" w:cs="Tahoma"/>
        </w:rPr>
      </w:pPr>
    </w:p>
    <w:p w14:paraId="39F98EA7" w14:textId="77777777" w:rsidR="00F25F95" w:rsidRDefault="00F25F95" w:rsidP="00F25F95">
      <w:pPr>
        <w:rPr>
          <w:rFonts w:ascii="Tahoma" w:hAnsi="Tahoma" w:cs="Tahoma"/>
        </w:rPr>
      </w:pPr>
    </w:p>
    <w:p w14:paraId="35E274EF" w14:textId="77777777" w:rsidR="00F25F95" w:rsidRDefault="00F25F95" w:rsidP="00F25F95">
      <w:pPr>
        <w:rPr>
          <w:rFonts w:ascii="Tahoma" w:hAnsi="Tahoma" w:cs="Tahoma"/>
        </w:rPr>
      </w:pPr>
    </w:p>
    <w:p w14:paraId="4BACCD9D" w14:textId="77777777" w:rsidR="00F25F95" w:rsidRDefault="00F25F95" w:rsidP="00F25F95">
      <w:pPr>
        <w:rPr>
          <w:rFonts w:ascii="Tahoma" w:hAnsi="Tahoma" w:cs="Tahoma"/>
        </w:rPr>
      </w:pPr>
      <w:r>
        <w:rPr>
          <w:rFonts w:ascii="Tahoma" w:hAnsi="Tahoma" w:cs="Tahoma"/>
        </w:rPr>
        <w:t>Answers:</w:t>
      </w:r>
    </w:p>
    <w:p w14:paraId="3F58E33E" w14:textId="77777777" w:rsidR="00F25F95" w:rsidRDefault="00F25F95" w:rsidP="00F25F95">
      <w:pPr>
        <w:rPr>
          <w:rFonts w:ascii="Tahoma" w:hAnsi="Tahoma" w:cs="Tahoma"/>
        </w:rPr>
      </w:pPr>
    </w:p>
    <w:p w14:paraId="501287E1" w14:textId="77777777" w:rsidR="00F25F95" w:rsidRDefault="00F25F95" w:rsidP="00F25F95">
      <w:pPr>
        <w:pStyle w:val="ListParagraph"/>
        <w:numPr>
          <w:ilvl w:val="0"/>
          <w:numId w:val="1"/>
        </w:numPr>
        <w:rPr>
          <w:rFonts w:ascii="Tahoma" w:hAnsi="Tahoma" w:cs="Tahoma"/>
        </w:rPr>
        <w:sectPr w:rsidR="00F25F95" w:rsidSect="00F25F95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71F3B214" w14:textId="77777777" w:rsidR="00F25F95" w:rsidRP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-2</m:t>
                  </m:r>
                </m:e>
              </m:mr>
            </m:m>
          </m:e>
        </m:d>
      </m:oMath>
    </w:p>
    <w:p w14:paraId="2D03A653" w14:textId="77777777" w:rsidR="00F25F95" w:rsidRP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</m:mr>
            </m:m>
          </m:e>
        </m:d>
      </m:oMath>
    </w:p>
    <w:p w14:paraId="001077C7" w14:textId="0A5C29E5" w:rsidR="00F25F95" w:rsidRP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-</m:t>
                  </m:r>
                  <m:r>
                    <w:rPr>
                      <w:rFonts w:ascii="Cambria Math" w:hAnsi="Cambria Math" w:cs="Tahoma"/>
                    </w:rPr>
                    <m:t>20</m:t>
                  </m:r>
                </m:e>
              </m:mr>
            </m:m>
          </m:e>
        </m:d>
      </m:oMath>
    </w:p>
    <w:p w14:paraId="12CFB48F" w14:textId="62758F0E" w:rsidR="00F25F95" w:rsidRP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24</m:t>
                  </m:r>
                </m:e>
              </m:mr>
            </m:m>
          </m:e>
        </m:d>
      </m:oMath>
    </w:p>
    <w:p w14:paraId="454E8C52" w14:textId="77777777" w:rsidR="00F25F95" w:rsidRP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-3</m:t>
                  </m:r>
                </m:e>
                <m:e>
                  <m:r>
                    <w:rPr>
                      <w:rFonts w:ascii="Cambria Math" w:hAnsi="Cambria Math" w:cs="Tahoma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9</m:t>
                  </m:r>
                </m:e>
                <m:e>
                  <m:r>
                    <w:rPr>
                      <w:rFonts w:ascii="Cambria Math" w:hAnsi="Cambria Math" w:cs="Tahoma"/>
                    </w:rPr>
                    <m:t>12</m:t>
                  </m:r>
                </m:e>
              </m:mr>
            </m:m>
          </m:e>
        </m:d>
      </m:oMath>
    </w:p>
    <w:p w14:paraId="7169FA06" w14:textId="77777777" w:rsidR="00F25F95" w:rsidRP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1</m:t>
                  </m:r>
                </m:e>
                <m:e>
                  <m:r>
                    <w:rPr>
                      <w:rFonts w:ascii="Cambria Math" w:hAnsi="Cambria Math" w:cs="Tahoma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-3</m:t>
                  </m:r>
                </m:e>
                <m:e>
                  <m:r>
                    <w:rPr>
                      <w:rFonts w:ascii="Cambria Math" w:hAnsi="Cambria Math" w:cs="Tahoma"/>
                    </w:rPr>
                    <m:t>-4</m:t>
                  </m:r>
                </m:e>
              </m:mr>
            </m:m>
          </m:e>
        </m:d>
      </m:oMath>
      <w:r w:rsidR="00F25F95" w:rsidRPr="00F25F95">
        <w:rPr>
          <w:rFonts w:ascii="Tahoma" w:hAnsi="Tahoma" w:cs="Tahoma"/>
        </w:rPr>
        <w:t xml:space="preserve"> </w:t>
      </w:r>
    </w:p>
    <w:p w14:paraId="09A9B6D0" w14:textId="77777777" w:rsidR="00F25F95" w:rsidRP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  <m:e>
                  <m:r>
                    <w:rPr>
                      <w:rFonts w:ascii="Cambria Math" w:hAnsi="Cambria Math" w:cs="Tahom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10</m:t>
                  </m:r>
                </m:e>
                <m:e>
                  <m:r>
                    <w:rPr>
                      <w:rFonts w:ascii="Cambria Math" w:hAnsi="Cambria Math" w:cs="Tahoma"/>
                    </w:rPr>
                    <m:t>0</m:t>
                  </m:r>
                </m:e>
              </m:mr>
            </m:m>
          </m:e>
        </m:d>
      </m:oMath>
    </w:p>
    <w:p w14:paraId="4ED6FC23" w14:textId="77777777" w:rsid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1</m:t>
                  </m:r>
                </m:e>
                <m:e>
                  <m:r>
                    <w:rPr>
                      <w:rFonts w:ascii="Cambria Math" w:hAnsi="Cambria Math" w:cs="Tahoma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8</m:t>
                  </m:r>
                </m:e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</m:mr>
            </m:m>
          </m:e>
        </m:d>
      </m:oMath>
      <w:r w:rsidR="00F25F95" w:rsidRPr="00F25F95">
        <w:rPr>
          <w:rFonts w:ascii="Tahoma" w:hAnsi="Tahoma" w:cs="Tahoma"/>
        </w:rPr>
        <w:t xml:space="preserve"> </w:t>
      </w:r>
    </w:p>
    <w:p w14:paraId="2893BBDC" w14:textId="77777777" w:rsidR="00F25F95" w:rsidRDefault="00DF5A78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-7</m:t>
                  </m:r>
                </m:e>
                <m:e>
                  <m:r>
                    <w:rPr>
                      <w:rFonts w:ascii="Cambria Math" w:hAnsi="Cambria Math" w:cs="Tahoma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ahoma"/>
                    </w:rPr>
                    <m:t>-1</m:t>
                  </m:r>
                </m:e>
                <m:e>
                  <m:r>
                    <w:rPr>
                      <w:rFonts w:ascii="Cambria Math" w:hAnsi="Cambria Math" w:cs="Tahoma"/>
                    </w:rPr>
                    <m:t>12</m:t>
                  </m:r>
                </m:e>
              </m:mr>
            </m:m>
          </m:e>
        </m:d>
      </m:oMath>
    </w:p>
    <w:p w14:paraId="469AA50A" w14:textId="77777777" w:rsidR="00F25F95" w:rsidRPr="00F25F95" w:rsidRDefault="00F25F95" w:rsidP="00F25F95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F25F95">
        <w:rPr>
          <w:rFonts w:ascii="Tahoma" w:hAnsi="Tahoma" w:cs="Tahoma"/>
        </w:rPr>
        <w:t>NA</w:t>
      </w:r>
    </w:p>
    <w:p w14:paraId="35BA3A5D" w14:textId="77777777" w:rsidR="00F25F95" w:rsidRDefault="00F25F95" w:rsidP="00F25F95">
      <w:pPr>
        <w:rPr>
          <w:rFonts w:ascii="Tahoma" w:hAnsi="Tahoma" w:cs="Tahoma"/>
        </w:rPr>
        <w:sectPr w:rsidR="00F25F95" w:rsidSect="00F25F95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</w:p>
    <w:p w14:paraId="445DD16F" w14:textId="77777777" w:rsidR="00F25F95" w:rsidRDefault="00F25F95" w:rsidP="00F25F95">
      <w:pPr>
        <w:rPr>
          <w:rFonts w:ascii="Tahoma" w:hAnsi="Tahoma" w:cs="Tahoma"/>
        </w:rPr>
      </w:pPr>
    </w:p>
    <w:p w14:paraId="5E386C62" w14:textId="77777777" w:rsidR="001A17C3" w:rsidRDefault="001A17C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5A2DC5F" w14:textId="77777777" w:rsidR="001A17C3" w:rsidRPr="001A17C3" w:rsidRDefault="001A17C3" w:rsidP="001A17C3">
      <w:pPr>
        <w:rPr>
          <w:rFonts w:ascii="Arial" w:hAnsi="Arial" w:cs="Arial"/>
          <w:b/>
          <w:sz w:val="32"/>
          <w:szCs w:val="20"/>
        </w:rPr>
      </w:pPr>
      <w:r w:rsidRPr="001A17C3">
        <w:rPr>
          <w:rFonts w:ascii="Arial" w:hAnsi="Arial" w:cs="Arial"/>
          <w:b/>
          <w:sz w:val="32"/>
          <w:szCs w:val="20"/>
        </w:rPr>
        <w:lastRenderedPageBreak/>
        <w:t xml:space="preserve">C: </w:t>
      </w:r>
    </w:p>
    <w:p w14:paraId="43ECEA26" w14:textId="77777777" w:rsidR="001A17C3" w:rsidRPr="001A17C3" w:rsidRDefault="001A17C3" w:rsidP="001A17C3">
      <w:pPr>
        <w:rPr>
          <w:rFonts w:ascii="Arial" w:hAnsi="Arial" w:cs="Arial"/>
          <w:b/>
          <w:sz w:val="32"/>
          <w:szCs w:val="20"/>
        </w:rPr>
      </w:pPr>
      <w:r w:rsidRPr="001A17C3">
        <w:rPr>
          <w:rFonts w:ascii="Arial" w:hAnsi="Arial" w:cs="Arial"/>
          <w:sz w:val="32"/>
          <w:szCs w:val="20"/>
        </w:rPr>
        <w:t xml:space="preserve">Be able to multiply matrices such as </w:t>
      </w:r>
      <m:oMath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32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32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4</m:t>
                  </m:r>
                </m:e>
              </m:mr>
            </m:m>
          </m:e>
        </m:d>
      </m:oMath>
      <w:r w:rsidRPr="001A17C3">
        <w:rPr>
          <w:rFonts w:ascii="Arial" w:hAnsi="Arial" w:cs="Arial"/>
          <w:sz w:val="32"/>
          <w:szCs w:val="20"/>
        </w:rPr>
        <w:t>.</w:t>
      </w:r>
    </w:p>
    <w:p w14:paraId="72DF9223" w14:textId="77777777" w:rsidR="001A17C3" w:rsidRPr="001A17C3" w:rsidRDefault="001A17C3" w:rsidP="001A17C3">
      <w:pPr>
        <w:rPr>
          <w:rFonts w:ascii="Arial" w:hAnsi="Arial" w:cs="Arial"/>
          <w:b/>
          <w:sz w:val="32"/>
          <w:szCs w:val="20"/>
        </w:rPr>
      </w:pPr>
    </w:p>
    <w:p w14:paraId="05F63CDC" w14:textId="77777777" w:rsidR="001A17C3" w:rsidRPr="001A17C3" w:rsidRDefault="001A17C3" w:rsidP="001A17C3">
      <w:pPr>
        <w:rPr>
          <w:rFonts w:ascii="Arial" w:hAnsi="Arial" w:cs="Arial"/>
          <w:b/>
          <w:sz w:val="32"/>
          <w:szCs w:val="20"/>
        </w:rPr>
      </w:pPr>
    </w:p>
    <w:p w14:paraId="52896603" w14:textId="77777777" w:rsidR="001A17C3" w:rsidRPr="001A17C3" w:rsidRDefault="001A17C3" w:rsidP="001A17C3">
      <w:pPr>
        <w:rPr>
          <w:rFonts w:ascii="Arial" w:hAnsi="Arial" w:cs="Arial"/>
          <w:b/>
          <w:sz w:val="32"/>
          <w:szCs w:val="20"/>
        </w:rPr>
      </w:pPr>
      <w:r w:rsidRPr="001A17C3">
        <w:rPr>
          <w:rFonts w:ascii="Arial" w:hAnsi="Arial" w:cs="Arial"/>
          <w:b/>
          <w:sz w:val="32"/>
          <w:szCs w:val="20"/>
        </w:rPr>
        <w:t xml:space="preserve">A: </w:t>
      </w:r>
    </w:p>
    <w:p w14:paraId="7C1B73BA" w14:textId="77777777" w:rsidR="001A17C3" w:rsidRPr="001A17C3" w:rsidRDefault="001A17C3" w:rsidP="001A17C3">
      <w:pPr>
        <w:rPr>
          <w:rFonts w:ascii="Arial" w:hAnsi="Arial" w:cs="Arial"/>
          <w:sz w:val="32"/>
          <w:szCs w:val="20"/>
        </w:rPr>
      </w:pPr>
      <w:r w:rsidRPr="001A17C3">
        <w:rPr>
          <w:rFonts w:ascii="Arial" w:hAnsi="Arial" w:cs="Arial"/>
          <w:sz w:val="32"/>
          <w:szCs w:val="20"/>
        </w:rPr>
        <w:t xml:space="preserve">Be able to multiply matrices such as </w:t>
      </w:r>
      <m:oMath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32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Arial"/>
                <w:i/>
                <w:sz w:val="3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32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32"/>
                      <w:szCs w:val="20"/>
                    </w:rPr>
                    <m:t>6</m:t>
                  </m:r>
                </m:e>
              </m:mr>
            </m:m>
          </m:e>
        </m:d>
      </m:oMath>
      <w:r w:rsidRPr="001A17C3">
        <w:rPr>
          <w:rFonts w:ascii="Arial" w:hAnsi="Arial" w:cs="Arial"/>
          <w:sz w:val="32"/>
          <w:szCs w:val="20"/>
        </w:rPr>
        <w:t xml:space="preserve">. </w:t>
      </w:r>
    </w:p>
    <w:p w14:paraId="4433A353" w14:textId="77777777" w:rsidR="001A17C3" w:rsidRDefault="001A17C3" w:rsidP="001A17C3">
      <w:pPr>
        <w:rPr>
          <w:rFonts w:ascii="Arial" w:hAnsi="Arial" w:cs="Arial"/>
          <w:sz w:val="32"/>
          <w:szCs w:val="20"/>
        </w:rPr>
      </w:pPr>
    </w:p>
    <w:p w14:paraId="0C0D91A1" w14:textId="77777777" w:rsidR="00F25F95" w:rsidRDefault="001A17C3" w:rsidP="001A17C3">
      <w:pPr>
        <w:rPr>
          <w:rFonts w:ascii="Arial" w:hAnsi="Arial" w:cs="Arial"/>
          <w:sz w:val="32"/>
          <w:szCs w:val="20"/>
        </w:rPr>
      </w:pPr>
      <w:r w:rsidRPr="001A17C3">
        <w:rPr>
          <w:rFonts w:ascii="Arial" w:hAnsi="Arial" w:cs="Arial"/>
          <w:sz w:val="32"/>
          <w:szCs w:val="20"/>
        </w:rPr>
        <w:t xml:space="preserve">Know the implications of multiplying matrices </w:t>
      </w:r>
      <w:r w:rsidRPr="00A37605">
        <w:rPr>
          <w:i/>
          <w:sz w:val="32"/>
          <w:szCs w:val="20"/>
        </w:rPr>
        <w:t>AB</w:t>
      </w:r>
      <w:r w:rsidRPr="001A17C3">
        <w:rPr>
          <w:rFonts w:ascii="Arial" w:hAnsi="Arial" w:cs="Arial"/>
          <w:sz w:val="32"/>
          <w:szCs w:val="20"/>
        </w:rPr>
        <w:t xml:space="preserve"> </w:t>
      </w:r>
      <w:proofErr w:type="spellStart"/>
      <w:r w:rsidRPr="001A17C3">
        <w:rPr>
          <w:rFonts w:ascii="Arial" w:hAnsi="Arial" w:cs="Arial"/>
          <w:sz w:val="32"/>
          <w:szCs w:val="20"/>
        </w:rPr>
        <w:t>vs</w:t>
      </w:r>
      <w:proofErr w:type="spellEnd"/>
      <w:r w:rsidRPr="001A17C3">
        <w:rPr>
          <w:rFonts w:ascii="Arial" w:hAnsi="Arial" w:cs="Arial"/>
          <w:sz w:val="32"/>
          <w:szCs w:val="20"/>
        </w:rPr>
        <w:t xml:space="preserve"> </w:t>
      </w:r>
      <w:r w:rsidRPr="00A37605">
        <w:rPr>
          <w:i/>
          <w:sz w:val="32"/>
          <w:szCs w:val="20"/>
        </w:rPr>
        <w:t>BA</w:t>
      </w:r>
      <w:r w:rsidRPr="001A17C3">
        <w:rPr>
          <w:rFonts w:ascii="Arial" w:hAnsi="Arial" w:cs="Arial"/>
          <w:sz w:val="32"/>
          <w:szCs w:val="20"/>
        </w:rPr>
        <w:t>.</w:t>
      </w:r>
    </w:p>
    <w:p w14:paraId="7F98853B" w14:textId="77777777" w:rsidR="00954BA5" w:rsidRDefault="00954BA5" w:rsidP="001A17C3">
      <w:pPr>
        <w:rPr>
          <w:rFonts w:ascii="Arial" w:hAnsi="Arial" w:cs="Arial"/>
          <w:sz w:val="32"/>
          <w:szCs w:val="20"/>
        </w:rPr>
      </w:pPr>
    </w:p>
    <w:p w14:paraId="193C2E09" w14:textId="77777777" w:rsidR="00954BA5" w:rsidRDefault="00954BA5" w:rsidP="001A17C3">
      <w:pPr>
        <w:rPr>
          <w:rFonts w:ascii="Arial" w:hAnsi="Arial" w:cs="Arial"/>
          <w:sz w:val="32"/>
          <w:szCs w:val="20"/>
        </w:rPr>
      </w:pPr>
    </w:p>
    <w:p w14:paraId="34BEBDA7" w14:textId="77777777" w:rsidR="00954BA5" w:rsidRDefault="00954BA5" w:rsidP="001A17C3">
      <w:pPr>
        <w:rPr>
          <w:rFonts w:ascii="Arial" w:hAnsi="Arial" w:cs="Arial"/>
          <w:sz w:val="32"/>
          <w:szCs w:val="20"/>
        </w:rPr>
      </w:pPr>
    </w:p>
    <w:p w14:paraId="147E73DB" w14:textId="77777777" w:rsidR="00954BA5" w:rsidRDefault="00954BA5">
      <w:r>
        <w:br w:type="page"/>
      </w:r>
    </w:p>
    <w:p w14:paraId="522F5746" w14:textId="77777777" w:rsidR="00954BA5" w:rsidRDefault="00DF5A78" w:rsidP="00954BA5">
      <w:pPr>
        <w:jc w:val="center"/>
        <w:rPr>
          <w:rStyle w:val="Hyperlink"/>
          <w:sz w:val="38"/>
        </w:rPr>
      </w:pPr>
      <w:hyperlink r:id="rId5" w:history="1">
        <w:r w:rsidR="00954BA5" w:rsidRPr="00823B29">
          <w:rPr>
            <w:rStyle w:val="Hyperlink"/>
            <w:sz w:val="38"/>
          </w:rPr>
          <w:t>http://www.youtube.com/watch?v=sYlOjyPyX3g</w:t>
        </w:r>
      </w:hyperlink>
    </w:p>
    <w:p w14:paraId="7D33F38A" w14:textId="77777777" w:rsidR="00954BA5" w:rsidRDefault="00954BA5" w:rsidP="000D293E">
      <w:pPr>
        <w:rPr>
          <w:sz w:val="38"/>
        </w:rPr>
      </w:pPr>
    </w:p>
    <w:p w14:paraId="4D12F08A" w14:textId="77777777" w:rsidR="00954BA5" w:rsidRPr="00954BA5" w:rsidRDefault="00DF5A78" w:rsidP="00954BA5">
      <w:pPr>
        <w:jc w:val="center"/>
        <w:rPr>
          <w:sz w:val="38"/>
        </w:rPr>
      </w:pPr>
      <w:hyperlink r:id="rId6" w:history="1">
        <w:r w:rsidR="00954BA5" w:rsidRPr="00954BA5">
          <w:rPr>
            <w:rStyle w:val="Hyperlink"/>
            <w:sz w:val="38"/>
          </w:rPr>
          <w:t>http://www.youtube.com/watch?v=YtMYfvypgM4</w:t>
        </w:r>
      </w:hyperlink>
    </w:p>
    <w:p w14:paraId="6AA2BE43" w14:textId="77777777" w:rsidR="000D293E" w:rsidRDefault="000D293E" w:rsidP="000D293E">
      <w:pPr>
        <w:jc w:val="center"/>
        <w:rPr>
          <w:rStyle w:val="Hyperlink"/>
          <w:sz w:val="38"/>
        </w:rPr>
      </w:pPr>
    </w:p>
    <w:p w14:paraId="006A1245" w14:textId="77777777" w:rsidR="00954BA5" w:rsidRDefault="00DF5A78" w:rsidP="00954BA5">
      <w:pPr>
        <w:jc w:val="center"/>
        <w:rPr>
          <w:sz w:val="38"/>
        </w:rPr>
      </w:pPr>
      <w:hyperlink r:id="rId7" w:history="1">
        <w:r w:rsidR="00954BA5" w:rsidRPr="00954BA5">
          <w:rPr>
            <w:rStyle w:val="Hyperlink"/>
            <w:sz w:val="38"/>
          </w:rPr>
          <w:t>http://www.youtube.com/watch?v=0L90Kkn90J8</w:t>
        </w:r>
      </w:hyperlink>
    </w:p>
    <w:p w14:paraId="004B9333" w14:textId="77777777" w:rsidR="000D293E" w:rsidRDefault="000D293E" w:rsidP="000D293E">
      <w:pPr>
        <w:jc w:val="center"/>
        <w:rPr>
          <w:rStyle w:val="Hyperlink"/>
          <w:sz w:val="38"/>
        </w:rPr>
      </w:pPr>
    </w:p>
    <w:p w14:paraId="6E5AAC7F" w14:textId="77777777" w:rsidR="000D293E" w:rsidRDefault="000D293E" w:rsidP="000D293E">
      <w:pPr>
        <w:jc w:val="center"/>
        <w:rPr>
          <w:rStyle w:val="Hyperlink"/>
          <w:sz w:val="38"/>
        </w:rPr>
      </w:pPr>
    </w:p>
    <w:p w14:paraId="2798667B" w14:textId="77777777" w:rsidR="000D293E" w:rsidRPr="00954BA5" w:rsidRDefault="000D293E" w:rsidP="000D293E">
      <w:pPr>
        <w:jc w:val="center"/>
        <w:rPr>
          <w:sz w:val="38"/>
        </w:rPr>
      </w:pPr>
      <w:r>
        <w:rPr>
          <w:rStyle w:val="Hyperlink"/>
          <w:sz w:val="38"/>
        </w:rPr>
        <w:t>www.colmanweb.co.uk/x.htm</w:t>
      </w:r>
    </w:p>
    <w:p w14:paraId="1CA03EB3" w14:textId="77777777" w:rsidR="000D293E" w:rsidRPr="00954BA5" w:rsidRDefault="000D293E" w:rsidP="000D293E">
      <w:pPr>
        <w:jc w:val="center"/>
        <w:rPr>
          <w:sz w:val="38"/>
        </w:rPr>
      </w:pPr>
      <w:r>
        <w:rPr>
          <w:rStyle w:val="Hyperlink"/>
          <w:sz w:val="38"/>
        </w:rPr>
        <w:t>www.colmanweb.co.uk/y.htm</w:t>
      </w:r>
      <w:bookmarkStart w:id="0" w:name="_GoBack"/>
      <w:bookmarkEnd w:id="0"/>
    </w:p>
    <w:p w14:paraId="4A920D7A" w14:textId="77777777" w:rsidR="000D293E" w:rsidRPr="00954BA5" w:rsidRDefault="000D293E" w:rsidP="000D293E">
      <w:pPr>
        <w:jc w:val="center"/>
        <w:rPr>
          <w:sz w:val="38"/>
        </w:rPr>
      </w:pPr>
      <w:r>
        <w:rPr>
          <w:rStyle w:val="Hyperlink"/>
          <w:sz w:val="38"/>
        </w:rPr>
        <w:t>www.colmanweb.co.uk/z.htm</w:t>
      </w:r>
    </w:p>
    <w:p w14:paraId="601BE0DA" w14:textId="77777777" w:rsidR="000D293E" w:rsidRDefault="000D293E" w:rsidP="000D293E">
      <w:pPr>
        <w:jc w:val="center"/>
        <w:rPr>
          <w:sz w:val="38"/>
        </w:rPr>
      </w:pPr>
    </w:p>
    <w:p w14:paraId="288DFBBD" w14:textId="77777777" w:rsidR="000D293E" w:rsidRPr="00954BA5" w:rsidRDefault="000D293E" w:rsidP="00954BA5">
      <w:pPr>
        <w:jc w:val="center"/>
        <w:rPr>
          <w:rFonts w:ascii="Tahoma" w:hAnsi="Tahoma" w:cs="Tahoma"/>
          <w:sz w:val="50"/>
        </w:rPr>
      </w:pPr>
    </w:p>
    <w:sectPr w:rsidR="000D293E" w:rsidRPr="00954BA5" w:rsidSect="00F25F95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07291"/>
    <w:multiLevelType w:val="hybridMultilevel"/>
    <w:tmpl w:val="D3226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F700FF"/>
    <w:multiLevelType w:val="hybridMultilevel"/>
    <w:tmpl w:val="D3226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95"/>
    <w:rsid w:val="000D293E"/>
    <w:rsid w:val="001A17C3"/>
    <w:rsid w:val="002139FD"/>
    <w:rsid w:val="00465745"/>
    <w:rsid w:val="004F0179"/>
    <w:rsid w:val="008C25F7"/>
    <w:rsid w:val="00946DB2"/>
    <w:rsid w:val="00954BA5"/>
    <w:rsid w:val="00A37605"/>
    <w:rsid w:val="00DF5A78"/>
    <w:rsid w:val="00F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635AD1"/>
  <w14:defaultImageDpi w14:val="300"/>
  <w15:docId w15:val="{A64034EE-A063-4661-8206-48A3839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F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95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25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B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0L90Kkn90J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YtMYfvypgM4" TargetMode="External"/><Relationship Id="rId5" Type="http://schemas.openxmlformats.org/officeDocument/2006/relationships/hyperlink" Target="http://www.youtube.com/watch?v=sYlOjyPyX3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200DBADD</Template>
  <TotalTime>118</TotalTime>
  <Pages>3</Pages>
  <Words>127</Words>
  <Characters>703</Characters>
  <Application>Microsoft Office Word</Application>
  <DocSecurity>0</DocSecurity>
  <Lines>100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9</cp:revision>
  <cp:lastPrinted>2013-11-28T08:27:00Z</cp:lastPrinted>
  <dcterms:created xsi:type="dcterms:W3CDTF">2013-11-27T08:07:00Z</dcterms:created>
  <dcterms:modified xsi:type="dcterms:W3CDTF">2013-11-29T11:17:00Z</dcterms:modified>
</cp:coreProperties>
</file>